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CEC" w:rsidRDefault="00E97CEC" w:rsidP="00F8574D">
      <w:pPr>
        <w:pStyle w:val="1"/>
        <w:jc w:val="both"/>
        <w:rPr>
          <w:lang w:val="ru-RU"/>
        </w:rPr>
      </w:pPr>
      <w:bookmarkStart w:id="0" w:name="_Toc461197867"/>
      <w:bookmarkStart w:id="1" w:name="_Toc461212920"/>
      <w:bookmarkStart w:id="2" w:name="_Toc461361352"/>
      <w:bookmarkStart w:id="3" w:name="_Toc463789721"/>
      <w:bookmarkStart w:id="4" w:name="_Toc480529035"/>
      <w:r>
        <w:rPr>
          <w:lang w:val="ru-RU"/>
        </w:rPr>
        <w:t>Руководство разработчика Интеграл</w:t>
      </w:r>
      <w:bookmarkEnd w:id="0"/>
      <w:bookmarkEnd w:id="1"/>
      <w:bookmarkEnd w:id="2"/>
      <w:bookmarkEnd w:id="3"/>
      <w:bookmarkEnd w:id="4"/>
    </w:p>
    <w:p w:rsidR="00E97CEC" w:rsidRDefault="00E97CEC" w:rsidP="00F8574D">
      <w:pPr>
        <w:jc w:val="both"/>
        <w:rPr>
          <w:lang w:val="ru-RU"/>
        </w:rPr>
      </w:pPr>
      <w:r>
        <w:rPr>
          <w:lang w:val="ru-RU"/>
        </w:rPr>
        <w:t>Документ ознакомит читателя с</w:t>
      </w:r>
      <w:r w:rsidR="00627C23">
        <w:rPr>
          <w:lang w:val="ru-RU"/>
        </w:rPr>
        <w:t xml:space="preserve"> </w:t>
      </w:r>
      <w:r>
        <w:rPr>
          <w:lang w:val="ru-RU"/>
        </w:rPr>
        <w:t xml:space="preserve">возможностями конструктора Интеграл, а также научит разрабатывать </w:t>
      </w:r>
      <w:r w:rsidR="00392244">
        <w:rPr>
          <w:lang w:val="ru-RU"/>
        </w:rPr>
        <w:t xml:space="preserve">полноценные </w:t>
      </w:r>
      <w:r w:rsidR="008C471F">
        <w:t>web</w:t>
      </w:r>
      <w:r w:rsidR="008C471F" w:rsidRPr="008C471F">
        <w:rPr>
          <w:lang w:val="ru-RU"/>
        </w:rPr>
        <w:t>–</w:t>
      </w:r>
      <w:r>
        <w:rPr>
          <w:lang w:val="ru-RU"/>
        </w:rPr>
        <w:t>приложения под произвольные требования заказчика.</w:t>
      </w:r>
    </w:p>
    <w:p w:rsidR="00110A62" w:rsidRDefault="00110A62" w:rsidP="00F8574D">
      <w:pPr>
        <w:jc w:val="both"/>
        <w:rPr>
          <w:lang w:val="ru-RU"/>
        </w:rPr>
      </w:pPr>
      <w:r>
        <w:rPr>
          <w:lang w:val="ru-RU"/>
        </w:rPr>
        <w:t xml:space="preserve">Задача Интеграла – избавить пользователя от необходимости прикладного программирования. </w:t>
      </w:r>
      <w:r w:rsidR="00627C23">
        <w:rPr>
          <w:lang w:val="ru-RU"/>
        </w:rPr>
        <w:t>Это</w:t>
      </w:r>
      <w:r>
        <w:rPr>
          <w:lang w:val="ru-RU"/>
        </w:rPr>
        <w:t xml:space="preserve"> сред</w:t>
      </w:r>
      <w:r w:rsidR="00627C23">
        <w:rPr>
          <w:lang w:val="ru-RU"/>
        </w:rPr>
        <w:t>а</w:t>
      </w:r>
      <w:r>
        <w:rPr>
          <w:lang w:val="ru-RU"/>
        </w:rPr>
        <w:t xml:space="preserve"> разработки приложений, </w:t>
      </w:r>
      <w:r w:rsidR="00627C23">
        <w:rPr>
          <w:lang w:val="ru-RU"/>
        </w:rPr>
        <w:t>а сама</w:t>
      </w:r>
      <w:r>
        <w:rPr>
          <w:lang w:val="ru-RU"/>
        </w:rPr>
        <w:t xml:space="preserve"> разработка сводится к постановке задачи – пользователь описывает модель данных</w:t>
      </w:r>
      <w:r w:rsidR="00627C23">
        <w:rPr>
          <w:lang w:val="ru-RU"/>
        </w:rPr>
        <w:t xml:space="preserve">, </w:t>
      </w:r>
      <w:r>
        <w:rPr>
          <w:lang w:val="ru-RU"/>
        </w:rPr>
        <w:t>правила их обработки</w:t>
      </w:r>
      <w:r w:rsidR="00627C23">
        <w:rPr>
          <w:lang w:val="ru-RU"/>
        </w:rPr>
        <w:t xml:space="preserve"> и формат выдачи результатов. Конструктору Интеграл меньше года, в нем реализованы только основные возможности, но он постоянно развивается, чтобы стать более понятным и дружественным к пользователю.</w:t>
      </w:r>
    </w:p>
    <w:p w:rsidR="006979DE" w:rsidRPr="00627C23" w:rsidRDefault="006979DE" w:rsidP="006979DE">
      <w:pPr>
        <w:jc w:val="both"/>
        <w:rPr>
          <w:lang w:val="ru-RU"/>
        </w:rPr>
      </w:pPr>
      <w:r>
        <w:rPr>
          <w:lang w:val="ru-RU"/>
        </w:rPr>
        <w:t xml:space="preserve">Ссылка на следующий раздел </w:t>
      </w:r>
      <w:hyperlink w:anchor="_Регистрация,_установка_и" w:history="1">
        <w:r w:rsidRPr="00F01EBE">
          <w:rPr>
            <w:rStyle w:val="a4"/>
            <w:lang w:val="ru-RU"/>
          </w:rPr>
          <w:t>для нетерпеливых</w:t>
        </w:r>
      </w:hyperlink>
      <w:r>
        <w:rPr>
          <w:lang w:val="ru-RU"/>
        </w:rPr>
        <w:t>, кто не любит много читать.</w:t>
      </w:r>
    </w:p>
    <w:p w:rsidR="00F60A62" w:rsidRDefault="006A083A" w:rsidP="00F8574D">
      <w:pPr>
        <w:jc w:val="both"/>
        <w:rPr>
          <w:noProof/>
        </w:rPr>
      </w:pPr>
      <w:r>
        <w:rPr>
          <w:lang w:val="ru-RU"/>
        </w:rPr>
        <w:t>Автором приветствуются любые замечания и предложения по функционалу системы</w:t>
      </w:r>
      <w:r w:rsidRPr="006A083A">
        <w:rPr>
          <w:lang w:val="ru-RU"/>
        </w:rPr>
        <w:t xml:space="preserve"> </w:t>
      </w:r>
      <w:r>
        <w:rPr>
          <w:lang w:val="ru-RU"/>
        </w:rPr>
        <w:t xml:space="preserve">и по данному руководству. </w:t>
      </w:r>
      <w:r w:rsidR="00506FA6">
        <w:rPr>
          <w:lang w:val="ru-RU"/>
        </w:rPr>
        <w:t>Пишите</w:t>
      </w:r>
      <w:r>
        <w:rPr>
          <w:lang w:val="ru-RU"/>
        </w:rPr>
        <w:t xml:space="preserve">: </w:t>
      </w:r>
      <w:hyperlink r:id="rId7" w:history="1">
        <w:r w:rsidRPr="00B7292A">
          <w:rPr>
            <w:rStyle w:val="a4"/>
          </w:rPr>
          <w:t>admin</w:t>
        </w:r>
        <w:r w:rsidRPr="006A083A">
          <w:rPr>
            <w:rStyle w:val="a4"/>
            <w:lang w:val="ru-RU"/>
          </w:rPr>
          <w:t>@</w:t>
        </w:r>
        <w:r w:rsidRPr="00B7292A">
          <w:rPr>
            <w:rStyle w:val="a4"/>
          </w:rPr>
          <w:t>bkint</w:t>
        </w:r>
        <w:r w:rsidRPr="006A083A">
          <w:rPr>
            <w:rStyle w:val="a4"/>
            <w:lang w:val="ru-RU"/>
          </w:rPr>
          <w:t>.</w:t>
        </w:r>
        <w:r w:rsidRPr="00B7292A">
          <w:rPr>
            <w:rStyle w:val="a4"/>
          </w:rPr>
          <w:t>ru</w:t>
        </w:r>
      </w:hyperlink>
      <w:r>
        <w:rPr>
          <w:lang w:val="ru-RU"/>
        </w:rPr>
        <w:t>.</w:t>
      </w:r>
      <w:r w:rsidR="00E97CEC">
        <w:fldChar w:fldCharType="begin"/>
      </w:r>
      <w:r w:rsidR="00E97CEC" w:rsidRPr="00110A62">
        <w:rPr>
          <w:lang w:val="ru-RU"/>
        </w:rPr>
        <w:instrText xml:space="preserve"> </w:instrText>
      </w:r>
      <w:r w:rsidR="00E97CEC">
        <w:instrText>TOC</w:instrText>
      </w:r>
      <w:r w:rsidR="00E97CEC" w:rsidRPr="00110A62">
        <w:rPr>
          <w:lang w:val="ru-RU"/>
        </w:rPr>
        <w:instrText xml:space="preserve"> \</w:instrText>
      </w:r>
      <w:r w:rsidR="00E97CEC">
        <w:instrText>o</w:instrText>
      </w:r>
      <w:r w:rsidR="00E97CEC" w:rsidRPr="00110A62">
        <w:rPr>
          <w:lang w:val="ru-RU"/>
        </w:rPr>
        <w:instrText xml:space="preserve"> "1-3" \</w:instrText>
      </w:r>
      <w:r w:rsidR="00E97CEC">
        <w:instrText>h</w:instrText>
      </w:r>
      <w:r w:rsidR="00E97CEC" w:rsidRPr="00110A62">
        <w:rPr>
          <w:lang w:val="ru-RU"/>
        </w:rPr>
        <w:instrText xml:space="preserve"> \</w:instrText>
      </w:r>
      <w:r w:rsidR="00E97CEC">
        <w:instrText>z</w:instrText>
      </w:r>
      <w:r w:rsidR="00E97CEC" w:rsidRPr="00110A62">
        <w:rPr>
          <w:lang w:val="ru-RU"/>
        </w:rPr>
        <w:instrText xml:space="preserve"> \</w:instrText>
      </w:r>
      <w:r w:rsidR="00E97CEC">
        <w:instrText>u</w:instrText>
      </w:r>
      <w:r w:rsidR="00E97CEC" w:rsidRPr="00110A62">
        <w:rPr>
          <w:lang w:val="ru-RU"/>
        </w:rPr>
        <w:instrText xml:space="preserve"> </w:instrText>
      </w:r>
      <w:r w:rsidR="00E97CEC">
        <w:fldChar w:fldCharType="separate"/>
      </w:r>
    </w:p>
    <w:p w:rsidR="00F60A62" w:rsidRDefault="00F60A62">
      <w:pPr>
        <w:pStyle w:val="11"/>
        <w:tabs>
          <w:tab w:val="right" w:leader="dot" w:pos="10196"/>
        </w:tabs>
        <w:rPr>
          <w:rFonts w:eastAsiaTheme="minorEastAsia"/>
          <w:noProof/>
        </w:rPr>
      </w:pPr>
      <w:hyperlink w:anchor="_Toc480529035" w:history="1">
        <w:r w:rsidRPr="00A707D0">
          <w:rPr>
            <w:rStyle w:val="a4"/>
            <w:noProof/>
            <w:lang w:val="ru-RU"/>
          </w:rPr>
          <w:t>Руководство разработчика Интеграл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0529036" w:history="1">
        <w:r w:rsidRPr="00A707D0">
          <w:rPr>
            <w:rStyle w:val="a4"/>
            <w:noProof/>
            <w:lang w:val="ru-RU"/>
          </w:rPr>
          <w:t>Регистрация, установка и состав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0529037" w:history="1">
        <w:r w:rsidRPr="00A707D0">
          <w:rPr>
            <w:rStyle w:val="a4"/>
            <w:noProof/>
            <w:lang w:val="ru-RU"/>
          </w:rPr>
          <w:t>Архитектура приложения Интеграл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0529038" w:history="1">
        <w:r w:rsidRPr="00A707D0">
          <w:rPr>
            <w:rStyle w:val="a4"/>
            <w:noProof/>
            <w:lang w:val="ru-RU"/>
          </w:rPr>
          <w:t>Модель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0529039" w:history="1">
        <w:r w:rsidRPr="00A707D0">
          <w:rPr>
            <w:rStyle w:val="a4"/>
            <w:noProof/>
            <w:lang w:val="ru-RU"/>
          </w:rPr>
          <w:t>Редактор типов Интеграла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0529040" w:history="1">
        <w:r w:rsidRPr="00A707D0">
          <w:rPr>
            <w:rStyle w:val="a4"/>
            <w:noProof/>
            <w:lang w:val="ru-RU"/>
          </w:rPr>
          <w:t>Значения по умолчанию и проверка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31"/>
        <w:tabs>
          <w:tab w:val="right" w:leader="dot" w:pos="10196"/>
        </w:tabs>
        <w:rPr>
          <w:rFonts w:eastAsiaTheme="minorEastAsia"/>
          <w:noProof/>
        </w:rPr>
      </w:pPr>
      <w:hyperlink w:anchor="_Toc480529041" w:history="1">
        <w:r w:rsidRPr="00A707D0">
          <w:rPr>
            <w:rStyle w:val="a4"/>
            <w:noProof/>
            <w:lang w:val="ru-RU"/>
          </w:rPr>
          <w:t>Валидация (проверка значений)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31"/>
        <w:tabs>
          <w:tab w:val="right" w:leader="dot" w:pos="10196"/>
        </w:tabs>
        <w:rPr>
          <w:rFonts w:eastAsiaTheme="minorEastAsia"/>
          <w:noProof/>
        </w:rPr>
      </w:pPr>
      <w:hyperlink w:anchor="_Toc480529042" w:history="1">
        <w:r w:rsidRPr="00A707D0">
          <w:rPr>
            <w:rStyle w:val="a4"/>
            <w:noProof/>
            <w:lang w:val="ru-RU"/>
          </w:rPr>
          <w:t>Вычисляемые реквизиты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0529043" w:history="1">
        <w:r w:rsidRPr="00A707D0">
          <w:rPr>
            <w:rStyle w:val="a4"/>
            <w:noProof/>
            <w:lang w:val="ru-RU"/>
          </w:rPr>
          <w:t>Спра</w:t>
        </w:r>
        <w:r w:rsidRPr="00A707D0">
          <w:rPr>
            <w:rStyle w:val="a4"/>
            <w:noProof/>
            <w:lang w:val="ru-RU"/>
          </w:rPr>
          <w:t>в</w:t>
        </w:r>
        <w:r w:rsidRPr="00A707D0">
          <w:rPr>
            <w:rStyle w:val="a4"/>
            <w:noProof/>
            <w:lang w:val="ru-RU"/>
          </w:rPr>
          <w:t>очник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0529044" w:history="1">
        <w:r w:rsidRPr="00A707D0">
          <w:rPr>
            <w:rStyle w:val="a4"/>
            <w:noProof/>
            <w:lang w:val="ru-RU"/>
          </w:rPr>
          <w:t>Поиск и редактирование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0529045" w:history="1">
        <w:r w:rsidRPr="00A707D0">
          <w:rPr>
            <w:rStyle w:val="a4"/>
            <w:noProof/>
            <w:lang w:val="ru-RU"/>
          </w:rPr>
          <w:t>Экспорт и импорт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0529046" w:history="1">
        <w:r w:rsidRPr="00A707D0">
          <w:rPr>
            <w:rStyle w:val="a4"/>
            <w:noProof/>
            <w:lang w:val="ru-RU"/>
          </w:rPr>
          <w:t>Отчеты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31"/>
        <w:tabs>
          <w:tab w:val="right" w:leader="dot" w:pos="10196"/>
        </w:tabs>
        <w:rPr>
          <w:rFonts w:eastAsiaTheme="minorEastAsia"/>
          <w:noProof/>
        </w:rPr>
      </w:pPr>
      <w:hyperlink w:anchor="_Toc480529047" w:history="1">
        <w:r w:rsidRPr="00A707D0">
          <w:rPr>
            <w:rStyle w:val="a4"/>
            <w:noProof/>
            <w:lang w:val="ru-RU"/>
          </w:rPr>
          <w:t>Агрегирование в отчетах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31"/>
        <w:tabs>
          <w:tab w:val="right" w:leader="dot" w:pos="10196"/>
        </w:tabs>
        <w:rPr>
          <w:rFonts w:eastAsiaTheme="minorEastAsia"/>
          <w:noProof/>
        </w:rPr>
      </w:pPr>
      <w:hyperlink w:anchor="_Toc480529048" w:history="1">
        <w:r w:rsidRPr="00A707D0">
          <w:rPr>
            <w:rStyle w:val="a4"/>
            <w:noProof/>
            <w:lang w:val="ru-RU"/>
          </w:rPr>
          <w:t>Интерактивные отчеты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31"/>
        <w:tabs>
          <w:tab w:val="right" w:leader="dot" w:pos="10196"/>
        </w:tabs>
        <w:rPr>
          <w:rFonts w:eastAsiaTheme="minorEastAsia"/>
          <w:noProof/>
        </w:rPr>
      </w:pPr>
      <w:hyperlink w:anchor="_Toc480529049" w:history="1">
        <w:r w:rsidRPr="00A707D0">
          <w:rPr>
            <w:rStyle w:val="a4"/>
            <w:noProof/>
            <w:lang w:val="ru-RU"/>
          </w:rPr>
          <w:t xml:space="preserve">Фильтрование данных в отчете и экспорт в </w:t>
        </w:r>
        <w:r w:rsidRPr="00A707D0">
          <w:rPr>
            <w:rStyle w:val="a4"/>
            <w:noProof/>
          </w:rPr>
          <w:t>MS</w:t>
        </w:r>
        <w:r w:rsidRPr="00A707D0">
          <w:rPr>
            <w:rStyle w:val="a4"/>
            <w:noProof/>
            <w:lang w:val="ru-RU"/>
          </w:rPr>
          <w:t xml:space="preserve"> </w:t>
        </w:r>
        <w:r w:rsidRPr="00A707D0">
          <w:rPr>
            <w:rStyle w:val="a4"/>
            <w:noProof/>
          </w:rPr>
          <w:t>Excel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31"/>
        <w:tabs>
          <w:tab w:val="right" w:leader="dot" w:pos="10196"/>
        </w:tabs>
        <w:rPr>
          <w:rFonts w:eastAsiaTheme="minorEastAsia"/>
          <w:noProof/>
        </w:rPr>
      </w:pPr>
      <w:hyperlink w:anchor="_Toc480529050" w:history="1">
        <w:r w:rsidRPr="00A707D0">
          <w:rPr>
            <w:rStyle w:val="a4"/>
            <w:noProof/>
            <w:lang w:val="ru-RU"/>
          </w:rPr>
          <w:t>Использование отчетов в Редакторе типов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0529051" w:history="1">
        <w:r w:rsidRPr="00A707D0">
          <w:rPr>
            <w:rStyle w:val="a4"/>
            <w:noProof/>
            <w:lang w:val="ru-RU"/>
          </w:rPr>
          <w:t>Колонки отчета: подробнее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0529052" w:history="1">
        <w:r w:rsidRPr="00A707D0">
          <w:rPr>
            <w:rStyle w:val="a4"/>
            <w:noProof/>
            <w:lang w:val="ru-RU"/>
          </w:rPr>
          <w:t>Использование вложенных запросов в отчете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0529053" w:history="1">
        <w:r w:rsidRPr="00A707D0">
          <w:rPr>
            <w:rStyle w:val="a4"/>
            <w:noProof/>
            <w:lang w:val="ru-RU"/>
          </w:rPr>
          <w:t>Вызов отчета с произвольными параметрами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0529054" w:history="1">
        <w:r w:rsidRPr="00A707D0">
          <w:rPr>
            <w:rStyle w:val="a4"/>
            <w:noProof/>
            <w:lang w:val="ru-RU"/>
          </w:rPr>
          <w:t>Запросы на изменение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0529055" w:history="1">
        <w:r w:rsidRPr="00A707D0">
          <w:rPr>
            <w:rStyle w:val="a4"/>
            <w:noProof/>
            <w:lang w:val="ru-RU"/>
          </w:rPr>
          <w:t xml:space="preserve">Выгрузка отчета в формат </w:t>
        </w:r>
        <w:r w:rsidRPr="00A707D0">
          <w:rPr>
            <w:rStyle w:val="a4"/>
            <w:noProof/>
          </w:rPr>
          <w:t>JSON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0529056" w:history="1">
        <w:r w:rsidRPr="00A707D0">
          <w:rPr>
            <w:rStyle w:val="a4"/>
            <w:noProof/>
            <w:lang w:val="ru-RU"/>
          </w:rPr>
          <w:t>Реквизит типа Кнопка (</w:t>
        </w:r>
        <w:r w:rsidRPr="00A707D0">
          <w:rPr>
            <w:rStyle w:val="a4"/>
            <w:noProof/>
          </w:rPr>
          <w:t>BUTTON</w:t>
        </w:r>
        <w:r w:rsidRPr="00A707D0">
          <w:rPr>
            <w:rStyle w:val="a4"/>
            <w:noProof/>
            <w:lang w:val="ru-RU"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0529057" w:history="1">
        <w:r w:rsidRPr="00A707D0">
          <w:rPr>
            <w:rStyle w:val="a4"/>
            <w:noProof/>
            <w:lang w:val="ru-RU"/>
          </w:rPr>
          <w:t>Разграничение прав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0529058" w:history="1">
        <w:r w:rsidRPr="00A707D0">
          <w:rPr>
            <w:rStyle w:val="a4"/>
            <w:noProof/>
            <w:lang w:val="ru-RU"/>
          </w:rPr>
          <w:t>Пользовательские файлы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0529059" w:history="1">
        <w:r w:rsidRPr="00A707D0">
          <w:rPr>
            <w:rStyle w:val="a4"/>
            <w:noProof/>
            <w:lang w:val="ru-RU"/>
          </w:rPr>
          <w:t xml:space="preserve">Генерация </w:t>
        </w:r>
        <w:r w:rsidRPr="00A707D0">
          <w:rPr>
            <w:rStyle w:val="a4"/>
            <w:noProof/>
          </w:rPr>
          <w:t>web</w:t>
        </w:r>
        <w:r w:rsidRPr="00A707D0">
          <w:rPr>
            <w:rStyle w:val="a4"/>
            <w:noProof/>
            <w:lang w:val="ru-RU"/>
          </w:rPr>
          <w:t>–страниц Интеграла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0529060" w:history="1">
        <w:r w:rsidRPr="00A707D0">
          <w:rPr>
            <w:rStyle w:val="a4"/>
            <w:noProof/>
            <w:lang w:val="ru-RU"/>
          </w:rPr>
          <w:t xml:space="preserve">Пользовательские </w:t>
        </w:r>
        <w:r w:rsidRPr="00A707D0">
          <w:rPr>
            <w:rStyle w:val="a4"/>
            <w:noProof/>
          </w:rPr>
          <w:t>html</w:t>
        </w:r>
        <w:r w:rsidRPr="00A707D0">
          <w:rPr>
            <w:rStyle w:val="a4"/>
            <w:noProof/>
            <w:lang w:val="ru-RU"/>
          </w:rPr>
          <w:t>–формы и блоки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F60A62" w:rsidRDefault="00F60A62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0529061" w:history="1">
        <w:r w:rsidRPr="00A707D0">
          <w:rPr>
            <w:rStyle w:val="a4"/>
            <w:noProof/>
            <w:lang w:val="ru-RU"/>
          </w:rPr>
          <w:t>Служебные сло</w:t>
        </w:r>
        <w:r w:rsidRPr="00A707D0">
          <w:rPr>
            <w:rStyle w:val="a4"/>
            <w:noProof/>
            <w:lang w:val="ru-RU"/>
          </w:rPr>
          <w:t>в</w:t>
        </w:r>
        <w:r w:rsidRPr="00A707D0">
          <w:rPr>
            <w:rStyle w:val="a4"/>
            <w:noProof/>
            <w:lang w:val="ru-RU"/>
          </w:rPr>
          <w:t>а, функции и константы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_Toc480529061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2D6BB2" w:rsidRPr="002D6BB2" w:rsidRDefault="00E97CEC" w:rsidP="00F8574D">
      <w:pPr>
        <w:pStyle w:val="2"/>
        <w:jc w:val="both"/>
        <w:rPr>
          <w:lang w:val="ru-RU"/>
        </w:rPr>
      </w:pPr>
      <w:r>
        <w:fldChar w:fldCharType="end"/>
      </w:r>
      <w:bookmarkStart w:id="5" w:name="_Toc480529036"/>
      <w:r w:rsidR="002D6BB2" w:rsidRPr="002D6BB2">
        <w:rPr>
          <w:lang w:val="ru-RU"/>
        </w:rPr>
        <w:t>Регистрация, установка и состав системы</w:t>
      </w:r>
      <w:bookmarkEnd w:id="5"/>
    </w:p>
    <w:p w:rsid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Установка и выбор шаблона для Интеграла здесь: </w:t>
      </w:r>
      <w:hyperlink r:id="rId8" w:history="1">
        <w:r w:rsidRPr="00A130A6">
          <w:rPr>
            <w:rStyle w:val="a4"/>
          </w:rPr>
          <w:t>https</w:t>
        </w:r>
        <w:r w:rsidRPr="00A130A6">
          <w:rPr>
            <w:rStyle w:val="a4"/>
            <w:lang w:val="ru-RU"/>
          </w:rPr>
          <w:t>://</w:t>
        </w:r>
        <w:proofErr w:type="spellStart"/>
        <w:r w:rsidRPr="00A130A6">
          <w:rPr>
            <w:rStyle w:val="a4"/>
          </w:rPr>
          <w:t>bkint</w:t>
        </w:r>
        <w:proofErr w:type="spellEnd"/>
        <w:r w:rsidRPr="00A130A6">
          <w:rPr>
            <w:rStyle w:val="a4"/>
            <w:lang w:val="ru-RU"/>
          </w:rPr>
          <w:t>.</w:t>
        </w:r>
        <w:proofErr w:type="spellStart"/>
        <w:r w:rsidRPr="00A130A6">
          <w:rPr>
            <w:rStyle w:val="a4"/>
          </w:rPr>
          <w:t>ru</w:t>
        </w:r>
        <w:proofErr w:type="spellEnd"/>
        <w:r w:rsidRPr="00A130A6">
          <w:rPr>
            <w:rStyle w:val="a4"/>
            <w:lang w:val="ru-RU"/>
          </w:rPr>
          <w:t>/</w:t>
        </w:r>
        <w:r w:rsidRPr="00A130A6">
          <w:rPr>
            <w:rStyle w:val="a4"/>
          </w:rPr>
          <w:t>register</w:t>
        </w:r>
        <w:r w:rsidRPr="00A130A6">
          <w:rPr>
            <w:rStyle w:val="a4"/>
            <w:lang w:val="ru-RU"/>
          </w:rPr>
          <w:t>.</w:t>
        </w:r>
        <w:r w:rsidRPr="00A130A6">
          <w:rPr>
            <w:rStyle w:val="a4"/>
          </w:rPr>
          <w:t>html</w:t>
        </w:r>
      </w:hyperlink>
    </w:p>
    <w:p w:rsidR="00F01EBE" w:rsidRDefault="00F01EBE" w:rsidP="00F8574D">
      <w:pPr>
        <w:jc w:val="both"/>
        <w:rPr>
          <w:lang w:val="ru-RU"/>
        </w:rPr>
      </w:pPr>
      <w:r>
        <w:rPr>
          <w:lang w:val="ru-RU"/>
        </w:rPr>
        <w:t xml:space="preserve">Следующая ссылка </w:t>
      </w:r>
      <w:hyperlink w:anchor="_Бизнес–модель" w:history="1">
        <w:r w:rsidRPr="00F01EBE">
          <w:rPr>
            <w:rStyle w:val="a4"/>
            <w:lang w:val="ru-RU"/>
          </w:rPr>
          <w:t>для нетерпеливых</w:t>
        </w:r>
      </w:hyperlink>
      <w:r>
        <w:rPr>
          <w:lang w:val="ru-RU"/>
        </w:rPr>
        <w:t>.</w:t>
      </w:r>
    </w:p>
    <w:p w:rsid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После установки вы получаете доступ к собственной базе, созданной по одному из </w:t>
      </w:r>
      <w:r>
        <w:rPr>
          <w:lang w:val="ru-RU"/>
        </w:rPr>
        <w:t>бизнес</w:t>
      </w:r>
      <w:r w:rsidR="007936D2">
        <w:rPr>
          <w:lang w:val="ru-RU"/>
        </w:rPr>
        <w:t>–</w:t>
      </w:r>
      <w:r w:rsidRPr="002D6BB2">
        <w:rPr>
          <w:lang w:val="ru-RU"/>
        </w:rPr>
        <w:t>шаблонов: Фитнес</w:t>
      </w:r>
      <w:r w:rsidR="007936D2">
        <w:rPr>
          <w:lang w:val="ru-RU"/>
        </w:rPr>
        <w:t>–</w:t>
      </w:r>
      <w:r w:rsidRPr="002D6BB2">
        <w:rPr>
          <w:lang w:val="ru-RU"/>
        </w:rPr>
        <w:t>клуб, Розничная торговля и т. п. Шаблон содержит также инструкцию пользователя для это</w:t>
      </w:r>
      <w:r>
        <w:rPr>
          <w:lang w:val="ru-RU"/>
        </w:rPr>
        <w:t>й</w:t>
      </w:r>
      <w:r w:rsidRPr="002D6BB2">
        <w:rPr>
          <w:lang w:val="ru-RU"/>
        </w:rPr>
        <w:t xml:space="preserve"> конкретной реализации базы данных.</w:t>
      </w:r>
    </w:p>
    <w:p w:rsidR="00330924" w:rsidRPr="00330924" w:rsidRDefault="00330924" w:rsidP="00F8574D">
      <w:pPr>
        <w:jc w:val="both"/>
        <w:rPr>
          <w:lang w:val="ru-RU"/>
        </w:rPr>
      </w:pPr>
      <w:r>
        <w:rPr>
          <w:lang w:val="ru-RU"/>
        </w:rPr>
        <w:t>Пользователь, созданный при регистрации вместе с базой, имеет имя, совпадающее с именем базы, и права администратора в системе.</w:t>
      </w:r>
    </w:p>
    <w:p w:rsidR="002D6BB2" w:rsidRPr="002D6BB2" w:rsidRDefault="002D6BB2" w:rsidP="00F8574D">
      <w:pPr>
        <w:pStyle w:val="2"/>
        <w:jc w:val="both"/>
        <w:rPr>
          <w:lang w:val="ru-RU"/>
        </w:rPr>
      </w:pPr>
      <w:bookmarkStart w:id="6" w:name="_Архитектура_приложения_Интеграл"/>
      <w:bookmarkStart w:id="7" w:name="_Toc480529037"/>
      <w:bookmarkEnd w:id="6"/>
      <w:r w:rsidRPr="002D6BB2">
        <w:rPr>
          <w:lang w:val="ru-RU"/>
        </w:rPr>
        <w:t>Архитектура приложения Интеграл</w:t>
      </w:r>
      <w:bookmarkEnd w:id="7"/>
    </w:p>
    <w:p w:rsidR="002D6BB2" w:rsidRP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Система состоит из </w:t>
      </w:r>
      <w:r>
        <w:rPr>
          <w:lang w:val="ru-RU"/>
        </w:rPr>
        <w:t>пяти</w:t>
      </w:r>
      <w:r w:rsidRPr="002D6BB2">
        <w:rPr>
          <w:lang w:val="ru-RU"/>
        </w:rPr>
        <w:t xml:space="preserve"> универсальных форм:</w:t>
      </w:r>
    </w:p>
    <w:p w:rsidR="002D6BB2" w:rsidRPr="002D6BB2" w:rsidRDefault="002D6BB2" w:rsidP="00F8574D">
      <w:pPr>
        <w:pStyle w:val="a3"/>
        <w:numPr>
          <w:ilvl w:val="0"/>
          <w:numId w:val="3"/>
        </w:numPr>
        <w:jc w:val="both"/>
        <w:rPr>
          <w:lang w:val="ru-RU"/>
        </w:rPr>
      </w:pPr>
      <w:r w:rsidRPr="002D6BB2">
        <w:rPr>
          <w:lang w:val="ru-RU"/>
        </w:rPr>
        <w:t>Форма редактирования типов (меню Типы)</w:t>
      </w:r>
    </w:p>
    <w:p w:rsidR="002D6BB2" w:rsidRPr="002D6BB2" w:rsidRDefault="002D6BB2" w:rsidP="00F8574D">
      <w:pPr>
        <w:pStyle w:val="a3"/>
        <w:numPr>
          <w:ilvl w:val="0"/>
          <w:numId w:val="3"/>
        </w:numPr>
        <w:jc w:val="both"/>
        <w:rPr>
          <w:lang w:val="ru-RU"/>
        </w:rPr>
      </w:pPr>
      <w:r w:rsidRPr="002D6BB2">
        <w:rPr>
          <w:lang w:val="ru-RU"/>
        </w:rPr>
        <w:t>Словарь (справочник) типов объектов (меню Словарь)</w:t>
      </w:r>
    </w:p>
    <w:p w:rsidR="002D6BB2" w:rsidRPr="002D6BB2" w:rsidRDefault="002D6BB2" w:rsidP="00F8574D">
      <w:pPr>
        <w:pStyle w:val="a3"/>
        <w:numPr>
          <w:ilvl w:val="0"/>
          <w:numId w:val="3"/>
        </w:numPr>
        <w:jc w:val="both"/>
        <w:rPr>
          <w:lang w:val="ru-RU"/>
        </w:rPr>
      </w:pPr>
      <w:r w:rsidRPr="002D6BB2">
        <w:rPr>
          <w:lang w:val="ru-RU"/>
        </w:rPr>
        <w:t>Список объектов выбранного типа (любого значения в меню Словарь)</w:t>
      </w:r>
    </w:p>
    <w:p w:rsidR="002D6BB2" w:rsidRPr="002D6BB2" w:rsidRDefault="002D6BB2" w:rsidP="00F8574D">
      <w:pPr>
        <w:pStyle w:val="a3"/>
        <w:numPr>
          <w:ilvl w:val="0"/>
          <w:numId w:val="3"/>
        </w:numPr>
        <w:jc w:val="both"/>
        <w:rPr>
          <w:lang w:val="ru-RU"/>
        </w:rPr>
      </w:pPr>
      <w:r w:rsidRPr="002D6BB2">
        <w:rPr>
          <w:lang w:val="ru-RU"/>
        </w:rPr>
        <w:t>Форма редактирования объектов</w:t>
      </w:r>
    </w:p>
    <w:p w:rsidR="002D6BB2" w:rsidRPr="00CF3B16" w:rsidRDefault="002D6BB2" w:rsidP="00F8574D">
      <w:pPr>
        <w:pStyle w:val="a3"/>
        <w:numPr>
          <w:ilvl w:val="0"/>
          <w:numId w:val="3"/>
        </w:numPr>
        <w:jc w:val="both"/>
      </w:pPr>
      <w:r w:rsidRPr="002D6BB2">
        <w:rPr>
          <w:lang w:val="ru-RU"/>
        </w:rPr>
        <w:t>Форма</w:t>
      </w:r>
      <w:r w:rsidRPr="00CF3B16">
        <w:t xml:space="preserve"> </w:t>
      </w:r>
      <w:r w:rsidRPr="002D6BB2">
        <w:rPr>
          <w:lang w:val="ru-RU"/>
        </w:rPr>
        <w:t>отчета</w:t>
      </w:r>
    </w:p>
    <w:p w:rsidR="002D6BB2" w:rsidRP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>Модель данных доступна вам через меню «Типы», список всех независимых типов (тех, что не являются реквизитами других типов) находится в меню «Словарь».</w:t>
      </w:r>
    </w:p>
    <w:p w:rsidR="005B4060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Часть функционала шаблона </w:t>
      </w:r>
      <w:r w:rsidR="00392244">
        <w:rPr>
          <w:lang w:val="ru-RU"/>
        </w:rPr>
        <w:t xml:space="preserve">может быть </w:t>
      </w:r>
      <w:r w:rsidRPr="002D6BB2">
        <w:rPr>
          <w:lang w:val="ru-RU"/>
        </w:rPr>
        <w:t xml:space="preserve">сделана при помощи пользовательских </w:t>
      </w:r>
      <w:r>
        <w:t>html</w:t>
      </w:r>
      <w:r w:rsidR="007936D2">
        <w:rPr>
          <w:lang w:val="ru-RU"/>
        </w:rPr>
        <w:t>–</w:t>
      </w:r>
      <w:r w:rsidRPr="002D6BB2">
        <w:rPr>
          <w:lang w:val="ru-RU"/>
        </w:rPr>
        <w:t xml:space="preserve">форм и отчетов. Список </w:t>
      </w:r>
      <w:r>
        <w:t>html</w:t>
      </w:r>
      <w:r w:rsidRPr="002D6BB2">
        <w:rPr>
          <w:lang w:val="ru-RU"/>
        </w:rPr>
        <w:t xml:space="preserve"> и </w:t>
      </w:r>
      <w:proofErr w:type="spellStart"/>
      <w:r>
        <w:t>css</w:t>
      </w:r>
      <w:proofErr w:type="spellEnd"/>
      <w:r w:rsidRPr="002D6BB2">
        <w:rPr>
          <w:lang w:val="ru-RU"/>
        </w:rPr>
        <w:t xml:space="preserve"> файлов находится в меню «Файлы» в директории </w:t>
      </w:r>
      <w:r>
        <w:t>templates</w:t>
      </w:r>
      <w:r w:rsidRPr="002D6BB2">
        <w:rPr>
          <w:lang w:val="ru-RU"/>
        </w:rPr>
        <w:t xml:space="preserve">. В директории </w:t>
      </w:r>
      <w:r>
        <w:t>download</w:t>
      </w:r>
      <w:r w:rsidRPr="002D6BB2">
        <w:rPr>
          <w:lang w:val="ru-RU"/>
        </w:rPr>
        <w:t xml:space="preserve"> меню «Файлы» хранятся файлы, загружен</w:t>
      </w:r>
      <w:r w:rsidR="005B4060">
        <w:rPr>
          <w:lang w:val="ru-RU"/>
        </w:rPr>
        <w:t>ные пользователями базы данных.</w:t>
      </w:r>
    </w:p>
    <w:p w:rsidR="002D6BB2" w:rsidRDefault="002D6BB2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2D6BB2">
        <w:rPr>
          <w:lang w:val="ru-RU"/>
        </w:rPr>
        <w:t>Внимание: Система не поддерживает запуск пользовательских исполняемых файлов (.</w:t>
      </w:r>
      <w:proofErr w:type="spellStart"/>
      <w:r>
        <w:t>php</w:t>
      </w:r>
      <w:proofErr w:type="spellEnd"/>
      <w:r w:rsidRPr="002D6BB2">
        <w:rPr>
          <w:lang w:val="ru-RU"/>
        </w:rPr>
        <w:t>, .</w:t>
      </w:r>
      <w:r>
        <w:t>asp</w:t>
      </w:r>
      <w:r w:rsidRPr="002D6BB2">
        <w:rPr>
          <w:lang w:val="ru-RU"/>
        </w:rPr>
        <w:t xml:space="preserve"> и т. д.).</w:t>
      </w:r>
    </w:p>
    <w:p w:rsid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Вы можете изменить и дополнить модель данных под свои нужды (или под нужды вашего заказчика), создать или отредактировать </w:t>
      </w:r>
      <w:r>
        <w:t>html</w:t>
      </w:r>
      <w:r w:rsidR="007936D2">
        <w:rPr>
          <w:lang w:val="ru-RU"/>
        </w:rPr>
        <w:t>–</w:t>
      </w:r>
      <w:r w:rsidRPr="002D6BB2">
        <w:rPr>
          <w:lang w:val="ru-RU"/>
        </w:rPr>
        <w:t>формы и обновить инструкцию пользователя в соответствии с внесенными изменениями.</w:t>
      </w:r>
    </w:p>
    <w:p w:rsidR="00124B56" w:rsidRPr="00124B56" w:rsidRDefault="00124B56" w:rsidP="00F8574D">
      <w:pPr>
        <w:jc w:val="both"/>
        <w:rPr>
          <w:b/>
          <w:lang w:val="ru-RU"/>
        </w:rPr>
      </w:pPr>
      <w:r w:rsidRPr="00124B56">
        <w:rPr>
          <w:b/>
          <w:lang w:val="ru-RU"/>
        </w:rPr>
        <w:t xml:space="preserve">Основной принцип Интеграла: </w:t>
      </w:r>
      <w:r>
        <w:rPr>
          <w:b/>
          <w:lang w:val="ru-RU"/>
        </w:rPr>
        <w:t>его программист</w:t>
      </w:r>
      <w:r w:rsidRPr="00124B56">
        <w:rPr>
          <w:b/>
          <w:lang w:val="ru-RU"/>
        </w:rPr>
        <w:t xml:space="preserve"> не обязан знать язык программирования или теорию баз данных, а максимальная требуемая квалификация не превышает уровень пользователя </w:t>
      </w:r>
      <w:r w:rsidRPr="00124B56">
        <w:rPr>
          <w:b/>
        </w:rPr>
        <w:t>MS</w:t>
      </w:r>
      <w:r>
        <w:rPr>
          <w:b/>
          <w:lang w:val="ru-RU"/>
        </w:rPr>
        <w:t> </w:t>
      </w:r>
      <w:r w:rsidRPr="00124B56">
        <w:rPr>
          <w:b/>
        </w:rPr>
        <w:t>Excel</w:t>
      </w:r>
      <w:r w:rsidRPr="00124B56">
        <w:rPr>
          <w:b/>
          <w:lang w:val="ru-RU"/>
        </w:rPr>
        <w:t xml:space="preserve">. Интеграл позволяет решать любую задачу, оперируя только терминами бизнеса и не </w:t>
      </w:r>
      <w:r>
        <w:rPr>
          <w:b/>
          <w:lang w:val="ru-RU"/>
        </w:rPr>
        <w:t>нес</w:t>
      </w:r>
      <w:r w:rsidRPr="00124B56">
        <w:rPr>
          <w:b/>
          <w:lang w:val="ru-RU"/>
        </w:rPr>
        <w:t>я никаких накладных расходов при постановке задачи и ее выполнении.</w:t>
      </w:r>
    </w:p>
    <w:p w:rsidR="00124B56" w:rsidRPr="00124B56" w:rsidRDefault="00124B56" w:rsidP="00F8574D">
      <w:pPr>
        <w:jc w:val="both"/>
        <w:rPr>
          <w:lang w:val="ru-RU"/>
        </w:rPr>
      </w:pPr>
      <w:r>
        <w:rPr>
          <w:lang w:val="ru-RU"/>
        </w:rPr>
        <w:lastRenderedPageBreak/>
        <w:t xml:space="preserve">Разумеется, самыми примитивными функциями уровня </w:t>
      </w:r>
      <w:r>
        <w:t>Excel</w:t>
      </w:r>
      <w:r w:rsidRPr="00124B56">
        <w:rPr>
          <w:lang w:val="ru-RU"/>
        </w:rPr>
        <w:t xml:space="preserve"> </w:t>
      </w:r>
      <w:r>
        <w:rPr>
          <w:lang w:val="ru-RU"/>
        </w:rPr>
        <w:t xml:space="preserve">(СУММА, СРЕДНЕЕ и т.п.) </w:t>
      </w:r>
      <w:r w:rsidR="00B02F4A">
        <w:rPr>
          <w:lang w:val="ru-RU"/>
        </w:rPr>
        <w:t>познакомиться</w:t>
      </w:r>
      <w:r>
        <w:rPr>
          <w:lang w:val="ru-RU"/>
        </w:rPr>
        <w:t>, вероятнее всего, понадобится, что не противоречит озвученному выше принципу.</w:t>
      </w:r>
      <w:r w:rsidR="00B02F4A">
        <w:rPr>
          <w:lang w:val="ru-RU"/>
        </w:rPr>
        <w:t xml:space="preserve"> Также будет очень полезно знать список </w:t>
      </w:r>
      <w:hyperlink w:anchor="_Служебные_слова_и" w:history="1">
        <w:r w:rsidR="00B02F4A" w:rsidRPr="006E6A60">
          <w:rPr>
            <w:rStyle w:val="a4"/>
            <w:lang w:val="ru-RU"/>
          </w:rPr>
          <w:t>служебных слов</w:t>
        </w:r>
      </w:hyperlink>
      <w:r w:rsidR="00B02F4A">
        <w:rPr>
          <w:lang w:val="ru-RU"/>
        </w:rPr>
        <w:t xml:space="preserve"> Интеграла</w:t>
      </w:r>
      <w:r w:rsidR="008700C0">
        <w:rPr>
          <w:lang w:val="ru-RU"/>
        </w:rPr>
        <w:t xml:space="preserve"> и правила их использования</w:t>
      </w:r>
      <w:r w:rsidR="00B02F4A">
        <w:rPr>
          <w:lang w:val="ru-RU"/>
        </w:rPr>
        <w:t>.</w:t>
      </w:r>
    </w:p>
    <w:p w:rsidR="00632996" w:rsidRDefault="00632996" w:rsidP="00F8574D">
      <w:pPr>
        <w:jc w:val="both"/>
        <w:rPr>
          <w:lang w:val="ru-RU"/>
        </w:rPr>
      </w:pPr>
      <w:r>
        <w:rPr>
          <w:lang w:val="ru-RU"/>
        </w:rPr>
        <w:t xml:space="preserve">Значительная часть функционала Интеграла построена средствами самого </w:t>
      </w:r>
      <w:r w:rsidR="00A20A37">
        <w:rPr>
          <w:lang w:val="ru-RU"/>
        </w:rPr>
        <w:t>И</w:t>
      </w:r>
      <w:r>
        <w:rPr>
          <w:lang w:val="ru-RU"/>
        </w:rPr>
        <w:t>нтеграла, это Пользователи, Роли пользователей, Объекты доступа и Отчеты. Вы можете использовать и дополнять соответствующие сущности, исходя из ваших нужд, но при этом  следует соблюдать осторожность.</w:t>
      </w:r>
      <w:r w:rsidR="00A20A37">
        <w:rPr>
          <w:lang w:val="ru-RU"/>
        </w:rPr>
        <w:t xml:space="preserve"> Категорически не рекомендуется удалять перечисленные типы или их реквизиты.</w:t>
      </w:r>
    </w:p>
    <w:p w:rsidR="002D6BB2" w:rsidRPr="002D6BB2" w:rsidRDefault="00F60A62" w:rsidP="00F8574D">
      <w:pPr>
        <w:pStyle w:val="2"/>
        <w:jc w:val="both"/>
        <w:rPr>
          <w:lang w:val="ru-RU"/>
        </w:rPr>
      </w:pPr>
      <w:bookmarkStart w:id="8" w:name="_Бизнес–модель"/>
      <w:bookmarkStart w:id="9" w:name="_Toc480529038"/>
      <w:bookmarkEnd w:id="8"/>
      <w:r>
        <w:rPr>
          <w:lang w:val="ru-RU"/>
        </w:rPr>
        <w:t>М</w:t>
      </w:r>
      <w:r w:rsidR="002D6BB2" w:rsidRPr="002D6BB2">
        <w:rPr>
          <w:lang w:val="ru-RU"/>
        </w:rPr>
        <w:t>одель</w:t>
      </w:r>
      <w:r>
        <w:rPr>
          <w:lang w:val="ru-RU"/>
        </w:rPr>
        <w:t xml:space="preserve"> данных</w:t>
      </w:r>
      <w:bookmarkEnd w:id="9"/>
    </w:p>
    <w:p w:rsidR="00203723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В вашем распоряжении модель данных, состоящая из связанных между собой таблиц. Вы определяете </w:t>
      </w:r>
      <w:r w:rsidR="00E30EFC">
        <w:rPr>
          <w:lang w:val="ru-RU"/>
        </w:rPr>
        <w:t>термины</w:t>
      </w:r>
      <w:r w:rsidRPr="002D6BB2">
        <w:rPr>
          <w:lang w:val="ru-RU"/>
        </w:rPr>
        <w:t xml:space="preserve">, такие как Клиент, Счет, Договор, Телефон, Встреча, Категория, а затем указываете связи между </w:t>
      </w:r>
      <w:r w:rsidR="00E30EFC">
        <w:rPr>
          <w:lang w:val="ru-RU"/>
        </w:rPr>
        <w:t>соответствующими объектами</w:t>
      </w:r>
      <w:r w:rsidRPr="002D6BB2">
        <w:rPr>
          <w:lang w:val="ru-RU"/>
        </w:rPr>
        <w:t>.</w:t>
      </w:r>
      <w:r w:rsidR="00392244">
        <w:rPr>
          <w:lang w:val="ru-RU"/>
        </w:rPr>
        <w:t xml:space="preserve"> С помощью этих </w:t>
      </w:r>
      <w:r w:rsidR="00392244" w:rsidRPr="002D6BB2">
        <w:rPr>
          <w:lang w:val="ru-RU"/>
        </w:rPr>
        <w:t>связ</w:t>
      </w:r>
      <w:r w:rsidR="00392244">
        <w:rPr>
          <w:lang w:val="ru-RU"/>
        </w:rPr>
        <w:t xml:space="preserve">ей </w:t>
      </w:r>
      <w:r w:rsidR="00392244" w:rsidRPr="002D6BB2">
        <w:rPr>
          <w:lang w:val="ru-RU"/>
        </w:rPr>
        <w:t>систем</w:t>
      </w:r>
      <w:r w:rsidR="00392244">
        <w:rPr>
          <w:lang w:val="ru-RU"/>
        </w:rPr>
        <w:t>а</w:t>
      </w:r>
      <w:r w:rsidR="00392244" w:rsidRPr="002D6BB2">
        <w:rPr>
          <w:lang w:val="ru-RU"/>
        </w:rPr>
        <w:t xml:space="preserve"> самостоятельно агрегир</w:t>
      </w:r>
      <w:r w:rsidR="00392244">
        <w:rPr>
          <w:lang w:val="ru-RU"/>
        </w:rPr>
        <w:t>ует</w:t>
      </w:r>
      <w:r w:rsidR="00392244" w:rsidRPr="002D6BB2">
        <w:rPr>
          <w:lang w:val="ru-RU"/>
        </w:rPr>
        <w:t xml:space="preserve"> данные для навигации в системе и при построении отчетов.</w:t>
      </w:r>
      <w:r w:rsidR="00392244">
        <w:rPr>
          <w:lang w:val="ru-RU"/>
        </w:rPr>
        <w:t xml:space="preserve"> </w:t>
      </w:r>
      <w:r w:rsidR="00392244" w:rsidRPr="002D6BB2">
        <w:rPr>
          <w:lang w:val="ru-RU"/>
        </w:rPr>
        <w:t>Система позволяет создать любую иерархию данных, подобно реляционной базе данных.</w:t>
      </w:r>
    </w:p>
    <w:p w:rsidR="002D6BB2" w:rsidRP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>Например:</w:t>
      </w:r>
    </w:p>
    <w:p w:rsidR="002D6BB2" w:rsidRPr="002D6BB2" w:rsidRDefault="002D6BB2" w:rsidP="00F8574D">
      <w:pPr>
        <w:pStyle w:val="a3"/>
        <w:numPr>
          <w:ilvl w:val="0"/>
          <w:numId w:val="1"/>
        </w:numPr>
        <w:jc w:val="both"/>
        <w:rPr>
          <w:lang w:val="ru-RU"/>
        </w:rPr>
      </w:pPr>
      <w:r w:rsidRPr="002D6BB2">
        <w:rPr>
          <w:lang w:val="ru-RU"/>
        </w:rPr>
        <w:t>Клиент имеет реквизит Телефон (подчиненный реквизит Телефон);</w:t>
      </w:r>
    </w:p>
    <w:p w:rsidR="002D6BB2" w:rsidRPr="002D6BB2" w:rsidRDefault="002D6BB2" w:rsidP="00F8574D">
      <w:pPr>
        <w:pStyle w:val="a3"/>
        <w:numPr>
          <w:ilvl w:val="0"/>
          <w:numId w:val="1"/>
        </w:numPr>
        <w:jc w:val="both"/>
        <w:rPr>
          <w:lang w:val="ru-RU"/>
        </w:rPr>
      </w:pPr>
      <w:r w:rsidRPr="002D6BB2">
        <w:rPr>
          <w:lang w:val="ru-RU"/>
        </w:rPr>
        <w:t>Клиент имеет списочный реквизит Категория (подчиненный реквизит, ссылающийся на значение из справочника Категорий);</w:t>
      </w:r>
    </w:p>
    <w:p w:rsidR="002D6BB2" w:rsidRPr="002D6BB2" w:rsidRDefault="002D6BB2" w:rsidP="00F8574D">
      <w:pPr>
        <w:pStyle w:val="a3"/>
        <w:numPr>
          <w:ilvl w:val="0"/>
          <w:numId w:val="1"/>
        </w:numPr>
        <w:jc w:val="both"/>
        <w:rPr>
          <w:lang w:val="ru-RU"/>
        </w:rPr>
      </w:pPr>
      <w:r w:rsidRPr="002D6BB2">
        <w:rPr>
          <w:lang w:val="ru-RU"/>
        </w:rPr>
        <w:t>Для Клиента хранится информация обо всех проведенных с ним Встречах (подчиненный массив Встречи);</w:t>
      </w:r>
    </w:p>
    <w:p w:rsidR="002D6BB2" w:rsidRPr="002D6BB2" w:rsidRDefault="002D6BB2" w:rsidP="00F8574D">
      <w:pPr>
        <w:pStyle w:val="a3"/>
        <w:numPr>
          <w:ilvl w:val="0"/>
          <w:numId w:val="1"/>
        </w:numPr>
        <w:jc w:val="both"/>
        <w:rPr>
          <w:lang w:val="ru-RU"/>
        </w:rPr>
      </w:pPr>
      <w:r w:rsidRPr="002D6BB2">
        <w:rPr>
          <w:lang w:val="ru-RU"/>
        </w:rPr>
        <w:t>Договор имеет ссылку на Клиента, с которым он заключен (Один клиент — много Договоров).</w:t>
      </w:r>
    </w:p>
    <w:p w:rsidR="002D6BB2" w:rsidRPr="00FE3787" w:rsidRDefault="00392244" w:rsidP="00F8574D">
      <w:pPr>
        <w:jc w:val="both"/>
        <w:rPr>
          <w:lang w:val="ru-RU"/>
        </w:rPr>
      </w:pPr>
      <w:r>
        <w:rPr>
          <w:lang w:val="ru-RU"/>
        </w:rPr>
        <w:t>С</w:t>
      </w:r>
      <w:r w:rsidR="00FE3787">
        <w:rPr>
          <w:lang w:val="ru-RU"/>
        </w:rPr>
        <w:t>труктур</w:t>
      </w:r>
      <w:r>
        <w:rPr>
          <w:lang w:val="ru-RU"/>
        </w:rPr>
        <w:t>а</w:t>
      </w:r>
      <w:r w:rsidR="00FE3787">
        <w:rPr>
          <w:lang w:val="ru-RU"/>
        </w:rPr>
        <w:t xml:space="preserve"> базы данных</w:t>
      </w:r>
      <w:r w:rsidR="002724D7">
        <w:rPr>
          <w:lang w:val="ru-RU"/>
        </w:rPr>
        <w:t xml:space="preserve"> для описанного выше примера</w:t>
      </w:r>
      <w:r w:rsidR="00FE3787">
        <w:rPr>
          <w:lang w:val="ru-RU"/>
        </w:rPr>
        <w:t>:</w:t>
      </w:r>
    </w:p>
    <w:p w:rsidR="00165ED4" w:rsidRDefault="00FE3787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76845D1" wp14:editId="764B5D81">
            <wp:extent cx="3919993" cy="15321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2" cy="15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EBE" w:rsidRDefault="00F01EBE" w:rsidP="00F01EBE">
      <w:pPr>
        <w:jc w:val="both"/>
        <w:rPr>
          <w:lang w:val="ru-RU"/>
        </w:rPr>
      </w:pPr>
      <w:r>
        <w:rPr>
          <w:lang w:val="ru-RU"/>
        </w:rPr>
        <w:t xml:space="preserve">Следующая ссылка </w:t>
      </w:r>
      <w:hyperlink w:anchor="_Редактор_типов_Интеграла" w:history="1">
        <w:r w:rsidRPr="00F01EBE">
          <w:rPr>
            <w:rStyle w:val="a4"/>
            <w:lang w:val="ru-RU"/>
          </w:rPr>
          <w:t>для нетерпеливых</w:t>
        </w:r>
      </w:hyperlink>
      <w:r>
        <w:rPr>
          <w:lang w:val="ru-RU"/>
        </w:rPr>
        <w:t>.</w:t>
      </w:r>
    </w:p>
    <w:p w:rsidR="00203723" w:rsidRDefault="00203723" w:rsidP="00F8574D">
      <w:pPr>
        <w:jc w:val="both"/>
        <w:rPr>
          <w:lang w:val="ru-RU"/>
        </w:rPr>
      </w:pPr>
      <w:r>
        <w:rPr>
          <w:lang w:val="ru-RU"/>
        </w:rPr>
        <w:t>Все эти данные предста</w:t>
      </w:r>
      <w:r w:rsidR="00415A4F">
        <w:rPr>
          <w:lang w:val="ru-RU"/>
        </w:rPr>
        <w:t>влены в Интеграле в виде таблиц. Таблица Категория:</w:t>
      </w:r>
    </w:p>
    <w:p w:rsidR="00203723" w:rsidRDefault="00203723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44F245C" wp14:editId="2B32B910">
            <wp:extent cx="2383200" cy="1573200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4F" w:rsidRPr="00415A4F" w:rsidRDefault="00415A4F" w:rsidP="00F8574D">
      <w:pPr>
        <w:jc w:val="both"/>
        <w:rPr>
          <w:lang w:val="ru-RU"/>
        </w:rPr>
      </w:pPr>
      <w:r>
        <w:rPr>
          <w:lang w:val="ru-RU"/>
        </w:rPr>
        <w:lastRenderedPageBreak/>
        <w:t>Таблица Клиент с реквизитами Телефон, Категория (из списка категорий), Встречи (массив):</w:t>
      </w:r>
    </w:p>
    <w:p w:rsidR="00415A4F" w:rsidRDefault="00415A4F" w:rsidP="00F8574D">
      <w:pPr>
        <w:jc w:val="both"/>
        <w:rPr>
          <w:b/>
          <w:lang w:val="ru-RU"/>
        </w:rPr>
      </w:pPr>
      <w:r>
        <w:rPr>
          <w:b/>
          <w:noProof/>
        </w:rPr>
        <w:drawing>
          <wp:inline distT="0" distB="0" distL="0" distR="0" wp14:anchorId="53F253E8" wp14:editId="1289D4DC">
            <wp:extent cx="2851200" cy="1515600"/>
            <wp:effectExtent l="0" t="0" r="635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1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4F" w:rsidRDefault="00415A4F" w:rsidP="00F8574D">
      <w:pPr>
        <w:jc w:val="both"/>
        <w:rPr>
          <w:lang w:val="ru-RU"/>
        </w:rPr>
      </w:pPr>
      <w:r>
        <w:rPr>
          <w:lang w:val="ru-RU"/>
        </w:rPr>
        <w:t>Нажав на значение в колонке «Встречи» можно посмотреть связанный массив данных по встречам этого клиента:</w:t>
      </w:r>
    </w:p>
    <w:p w:rsidR="00415A4F" w:rsidRDefault="00415A4F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CB7ACC6" wp14:editId="3D6C1241">
            <wp:extent cx="5716800" cy="152280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4F" w:rsidRDefault="0029310F" w:rsidP="00F8574D">
      <w:pPr>
        <w:jc w:val="both"/>
        <w:rPr>
          <w:lang w:val="ru-RU"/>
        </w:rPr>
      </w:pPr>
      <w:r>
        <w:rPr>
          <w:lang w:val="ru-RU"/>
        </w:rPr>
        <w:t>Список договоров в системе содержит ссылки на клиентов, с которыми заключен договор:</w:t>
      </w:r>
    </w:p>
    <w:p w:rsidR="0029310F" w:rsidRDefault="0029310F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60517C9" wp14:editId="3C6E617F">
            <wp:extent cx="4431600" cy="74520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00" cy="7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79" w:rsidRDefault="00330379" w:rsidP="00F8574D">
      <w:pPr>
        <w:pStyle w:val="2"/>
        <w:jc w:val="both"/>
        <w:rPr>
          <w:lang w:val="ru-RU"/>
        </w:rPr>
      </w:pPr>
      <w:bookmarkStart w:id="10" w:name="_Редактор_типов_Интеграла"/>
      <w:bookmarkStart w:id="11" w:name="_Toc480529039"/>
      <w:bookmarkEnd w:id="10"/>
      <w:r>
        <w:rPr>
          <w:lang w:val="ru-RU"/>
        </w:rPr>
        <w:t>Редактор типов Интеграла</w:t>
      </w:r>
      <w:bookmarkEnd w:id="11"/>
    </w:p>
    <w:p w:rsidR="002B1AC3" w:rsidRPr="002B1AC3" w:rsidRDefault="0002477B" w:rsidP="00F8574D">
      <w:pPr>
        <w:jc w:val="both"/>
        <w:rPr>
          <w:lang w:val="ru-RU"/>
        </w:rPr>
      </w:pPr>
      <w:r>
        <w:rPr>
          <w:lang w:val="ru-RU"/>
        </w:rPr>
        <w:t xml:space="preserve">Редактор типов </w:t>
      </w:r>
      <w:r w:rsidR="00097C79">
        <w:rPr>
          <w:lang w:val="ru-RU"/>
        </w:rPr>
        <w:t xml:space="preserve">находится в меню Типы. </w:t>
      </w:r>
      <w:r w:rsidR="002B1AC3">
        <w:rPr>
          <w:lang w:val="ru-RU"/>
        </w:rPr>
        <w:t>Вы обнаружите, что в Редакторе типов уже зарегистрировано какое-то множество объектов, потому что Интеграл написан, по большей части, средствами самого Интеграла, что позволяет вам дописывать и переписывать его под себя.</w:t>
      </w:r>
    </w:p>
    <w:p w:rsidR="0002477B" w:rsidRDefault="00097C79" w:rsidP="00F8574D">
      <w:pPr>
        <w:jc w:val="both"/>
        <w:rPr>
          <w:noProof/>
          <w:lang w:val="ru-RU"/>
        </w:rPr>
      </w:pPr>
      <w:r>
        <w:rPr>
          <w:lang w:val="ru-RU"/>
        </w:rPr>
        <w:t xml:space="preserve">Типы имеют определенный базовый тип и могут иметь реквизиты, </w:t>
      </w:r>
      <w:r w:rsidR="006979DE">
        <w:rPr>
          <w:lang w:val="ru-RU"/>
        </w:rPr>
        <w:t xml:space="preserve">которые будут </w:t>
      </w:r>
      <w:r>
        <w:rPr>
          <w:lang w:val="ru-RU"/>
        </w:rPr>
        <w:t>перечислены в колонке «Реквизиты»:</w:t>
      </w:r>
    </w:p>
    <w:p w:rsidR="00097C79" w:rsidRDefault="00330379" w:rsidP="00F8574D">
      <w:pPr>
        <w:jc w:val="both"/>
        <w:rPr>
          <w:noProof/>
          <w:lang w:val="ru-RU"/>
        </w:rPr>
      </w:pPr>
      <w:r>
        <w:rPr>
          <w:noProof/>
        </w:rPr>
        <w:drawing>
          <wp:inline distT="0" distB="0" distL="0" distR="0" wp14:anchorId="719F1921" wp14:editId="7F93F893">
            <wp:extent cx="4140000" cy="270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EBE" w:rsidRPr="0002477B">
        <w:rPr>
          <w:noProof/>
          <w:lang w:val="ru-RU"/>
        </w:rPr>
        <w:t xml:space="preserve"> </w:t>
      </w:r>
      <w:r w:rsidR="00F01EBE">
        <w:rPr>
          <w:noProof/>
        </w:rPr>
        <w:drawing>
          <wp:inline distT="0" distB="0" distL="0" distR="0" wp14:anchorId="0ACD07DF" wp14:editId="76B3B3F9">
            <wp:extent cx="4946400" cy="57600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7B" w:rsidRDefault="00097C79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791600" cy="22320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88" w:rsidRDefault="006B7088" w:rsidP="006B7088">
      <w:pPr>
        <w:jc w:val="both"/>
        <w:rPr>
          <w:lang w:val="ru-RU"/>
        </w:rPr>
      </w:pPr>
      <w:r>
        <w:rPr>
          <w:lang w:val="ru-RU"/>
        </w:rPr>
        <w:t xml:space="preserve">Все термины (Типы), используемые системой, создаются здесь (см. </w:t>
      </w:r>
      <w:r w:rsidRPr="009D741E">
        <w:rPr>
          <w:i/>
          <w:lang w:val="ru-RU"/>
        </w:rPr>
        <w:t>Новый тип –&gt; Создать Тип</w:t>
      </w:r>
      <w:r>
        <w:rPr>
          <w:lang w:val="ru-RU"/>
        </w:rPr>
        <w:t xml:space="preserve"> на рисунке). Вы задаете название Типа данных и указываете для него </w:t>
      </w:r>
      <w:r w:rsidRPr="00AE20AE">
        <w:rPr>
          <w:i/>
          <w:lang w:val="ru-RU"/>
        </w:rPr>
        <w:t>базовый тип</w:t>
      </w:r>
      <w:r>
        <w:rPr>
          <w:lang w:val="ru-RU"/>
        </w:rPr>
        <w:t xml:space="preserve"> данных: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72"/>
        <w:gridCol w:w="7650"/>
      </w:tblGrid>
      <w:tr w:rsidR="006B7088" w:rsidTr="00BE37FD">
        <w:trPr>
          <w:trHeight w:val="265"/>
        </w:trPr>
        <w:tc>
          <w:tcPr>
            <w:tcW w:w="1672" w:type="dxa"/>
          </w:tcPr>
          <w:p w:rsidR="006B7088" w:rsidRPr="00AE20AE" w:rsidRDefault="006B7088" w:rsidP="00BE37FD">
            <w:pPr>
              <w:jc w:val="both"/>
              <w:rPr>
                <w:b/>
                <w:lang w:val="ru-RU"/>
              </w:rPr>
            </w:pPr>
            <w:bookmarkStart w:id="12" w:name="Базовые_типы"/>
            <w:r w:rsidRPr="00AE20AE">
              <w:rPr>
                <w:b/>
                <w:lang w:val="ru-RU"/>
              </w:rPr>
              <w:t>Базовый тип</w:t>
            </w:r>
            <w:bookmarkEnd w:id="12"/>
          </w:p>
        </w:tc>
        <w:tc>
          <w:tcPr>
            <w:tcW w:w="7650" w:type="dxa"/>
          </w:tcPr>
          <w:p w:rsidR="006B7088" w:rsidRPr="00AE20AE" w:rsidRDefault="006B7088" w:rsidP="00BE37FD">
            <w:pPr>
              <w:jc w:val="both"/>
              <w:rPr>
                <w:b/>
                <w:lang w:val="ru-RU"/>
              </w:rPr>
            </w:pPr>
            <w:r w:rsidRPr="00AE20AE">
              <w:rPr>
                <w:b/>
                <w:lang w:val="ru-RU"/>
              </w:rPr>
              <w:t>Описание</w:t>
            </w:r>
          </w:p>
        </w:tc>
      </w:tr>
      <w:tr w:rsidR="006B7088" w:rsidTr="00BE37FD">
        <w:trPr>
          <w:trHeight w:val="265"/>
        </w:trPr>
        <w:tc>
          <w:tcPr>
            <w:tcW w:w="1672" w:type="dxa"/>
          </w:tcPr>
          <w:p w:rsidR="006B7088" w:rsidRPr="00E4275B" w:rsidRDefault="006B7088" w:rsidP="00BE37FD">
            <w:pPr>
              <w:jc w:val="both"/>
            </w:pPr>
            <w:r>
              <w:t>SHORT</w:t>
            </w:r>
          </w:p>
        </w:tc>
        <w:tc>
          <w:tcPr>
            <w:tcW w:w="7650" w:type="dxa"/>
          </w:tcPr>
          <w:p w:rsidR="006B7088" w:rsidRDefault="006B7088" w:rsidP="00BE37F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Короткая строка (до 127 символов)</w:t>
            </w:r>
          </w:p>
        </w:tc>
      </w:tr>
      <w:tr w:rsidR="006B7088" w:rsidTr="00BE37FD">
        <w:trPr>
          <w:trHeight w:val="265"/>
        </w:trPr>
        <w:tc>
          <w:tcPr>
            <w:tcW w:w="1672" w:type="dxa"/>
          </w:tcPr>
          <w:p w:rsidR="006B7088" w:rsidRDefault="006B7088" w:rsidP="00BE37FD">
            <w:pPr>
              <w:jc w:val="both"/>
            </w:pPr>
            <w:r>
              <w:t>CHARS</w:t>
            </w:r>
          </w:p>
        </w:tc>
        <w:tc>
          <w:tcPr>
            <w:tcW w:w="7650" w:type="dxa"/>
          </w:tcPr>
          <w:p w:rsidR="006B7088" w:rsidRPr="00E4275B" w:rsidRDefault="006B7088" w:rsidP="00BE37F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Строка неограниченной длины</w:t>
            </w:r>
          </w:p>
        </w:tc>
      </w:tr>
      <w:tr w:rsidR="006B7088" w:rsidRPr="00F60A62" w:rsidTr="00BE37FD">
        <w:trPr>
          <w:trHeight w:val="229"/>
        </w:trPr>
        <w:tc>
          <w:tcPr>
            <w:tcW w:w="1672" w:type="dxa"/>
          </w:tcPr>
          <w:p w:rsidR="006B7088" w:rsidRPr="00E4275B" w:rsidRDefault="006B7088" w:rsidP="00BE37FD">
            <w:pPr>
              <w:jc w:val="both"/>
            </w:pPr>
            <w:r>
              <w:t>MEMO</w:t>
            </w:r>
          </w:p>
        </w:tc>
        <w:tc>
          <w:tcPr>
            <w:tcW w:w="7650" w:type="dxa"/>
          </w:tcPr>
          <w:p w:rsidR="006B7088" w:rsidRDefault="006B7088" w:rsidP="00BE37F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Текст (отличается от </w:t>
            </w:r>
            <w:r>
              <w:t>CHARS</w:t>
            </w:r>
            <w:r w:rsidRPr="00230CAB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только полем ввода – оно многострочное)</w:t>
            </w:r>
          </w:p>
        </w:tc>
      </w:tr>
      <w:tr w:rsidR="006B7088" w:rsidTr="00BE37FD">
        <w:trPr>
          <w:trHeight w:val="277"/>
        </w:trPr>
        <w:tc>
          <w:tcPr>
            <w:tcW w:w="1672" w:type="dxa"/>
          </w:tcPr>
          <w:p w:rsidR="006B7088" w:rsidRPr="00E4275B" w:rsidRDefault="006B7088" w:rsidP="00BE37FD">
            <w:pPr>
              <w:jc w:val="both"/>
            </w:pPr>
            <w:r>
              <w:t>DATE</w:t>
            </w:r>
          </w:p>
        </w:tc>
        <w:tc>
          <w:tcPr>
            <w:tcW w:w="7650" w:type="dxa"/>
          </w:tcPr>
          <w:p w:rsidR="006B7088" w:rsidRDefault="006B7088" w:rsidP="00BE37F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Дата</w:t>
            </w:r>
          </w:p>
        </w:tc>
      </w:tr>
      <w:tr w:rsidR="006B7088" w:rsidRPr="00FA7D92" w:rsidTr="00BE37FD">
        <w:trPr>
          <w:trHeight w:val="277"/>
        </w:trPr>
        <w:tc>
          <w:tcPr>
            <w:tcW w:w="1672" w:type="dxa"/>
          </w:tcPr>
          <w:p w:rsidR="006B7088" w:rsidRPr="00230CAB" w:rsidRDefault="006B7088" w:rsidP="00BE37FD">
            <w:pPr>
              <w:jc w:val="both"/>
            </w:pPr>
            <w:r>
              <w:t>DATETIME</w:t>
            </w:r>
          </w:p>
        </w:tc>
        <w:tc>
          <w:tcPr>
            <w:tcW w:w="7650" w:type="dxa"/>
          </w:tcPr>
          <w:p w:rsidR="006B7088" w:rsidRPr="00230CAB" w:rsidRDefault="006B7088" w:rsidP="00BE37F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Дата</w:t>
            </w:r>
            <w:r w:rsidRPr="00FA7D92">
              <w:rPr>
                <w:lang w:val="ru-RU"/>
              </w:rPr>
              <w:t xml:space="preserve"> </w:t>
            </w:r>
            <w:r>
              <w:rPr>
                <w:lang w:val="ru-RU"/>
              </w:rPr>
              <w:t>и время</w:t>
            </w:r>
          </w:p>
        </w:tc>
      </w:tr>
      <w:tr w:rsidR="006B7088" w:rsidTr="00BE37FD">
        <w:trPr>
          <w:trHeight w:val="265"/>
        </w:trPr>
        <w:tc>
          <w:tcPr>
            <w:tcW w:w="1672" w:type="dxa"/>
          </w:tcPr>
          <w:p w:rsidR="006B7088" w:rsidRPr="00E4275B" w:rsidRDefault="006B7088" w:rsidP="00BE37FD">
            <w:pPr>
              <w:jc w:val="both"/>
            </w:pPr>
            <w:r>
              <w:t>FILE</w:t>
            </w:r>
          </w:p>
        </w:tc>
        <w:tc>
          <w:tcPr>
            <w:tcW w:w="7650" w:type="dxa"/>
          </w:tcPr>
          <w:p w:rsidR="006B7088" w:rsidRDefault="006B7088" w:rsidP="00BE37F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Файл</w:t>
            </w:r>
          </w:p>
        </w:tc>
      </w:tr>
      <w:tr w:rsidR="006B7088" w:rsidTr="00BE37FD">
        <w:trPr>
          <w:trHeight w:val="265"/>
        </w:trPr>
        <w:tc>
          <w:tcPr>
            <w:tcW w:w="1672" w:type="dxa"/>
          </w:tcPr>
          <w:p w:rsidR="006B7088" w:rsidRPr="00E4275B" w:rsidRDefault="006B7088" w:rsidP="00BE37FD">
            <w:pPr>
              <w:jc w:val="both"/>
            </w:pPr>
            <w:r>
              <w:t>NUMBER</w:t>
            </w:r>
          </w:p>
        </w:tc>
        <w:tc>
          <w:tcPr>
            <w:tcW w:w="7650" w:type="dxa"/>
          </w:tcPr>
          <w:p w:rsidR="006B7088" w:rsidRDefault="006B7088" w:rsidP="00BE37F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Целое число</w:t>
            </w:r>
          </w:p>
        </w:tc>
      </w:tr>
      <w:tr w:rsidR="006B7088" w:rsidTr="00BE37FD">
        <w:trPr>
          <w:trHeight w:val="265"/>
        </w:trPr>
        <w:tc>
          <w:tcPr>
            <w:tcW w:w="1672" w:type="dxa"/>
          </w:tcPr>
          <w:p w:rsidR="006B7088" w:rsidRDefault="006B7088" w:rsidP="00BE37FD">
            <w:pPr>
              <w:jc w:val="both"/>
            </w:pPr>
            <w:r>
              <w:t>SIGNED</w:t>
            </w:r>
          </w:p>
        </w:tc>
        <w:tc>
          <w:tcPr>
            <w:tcW w:w="7650" w:type="dxa"/>
          </w:tcPr>
          <w:p w:rsidR="006B7088" w:rsidRDefault="006B7088" w:rsidP="00BE37F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Число с десятичной частью</w:t>
            </w:r>
          </w:p>
        </w:tc>
      </w:tr>
      <w:tr w:rsidR="006B7088" w:rsidRPr="00F60A62" w:rsidTr="00BE37FD">
        <w:trPr>
          <w:trHeight w:val="277"/>
        </w:trPr>
        <w:tc>
          <w:tcPr>
            <w:tcW w:w="1672" w:type="dxa"/>
          </w:tcPr>
          <w:p w:rsidR="006B7088" w:rsidRPr="00230CAB" w:rsidRDefault="006B7088" w:rsidP="00BE37FD">
            <w:pPr>
              <w:jc w:val="both"/>
            </w:pPr>
            <w:r>
              <w:t>BUTTON</w:t>
            </w:r>
          </w:p>
        </w:tc>
        <w:tc>
          <w:tcPr>
            <w:tcW w:w="7650" w:type="dxa"/>
          </w:tcPr>
          <w:p w:rsidR="006B7088" w:rsidRDefault="006B7088" w:rsidP="00BE37F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Действие (кнопка) над экземпляром типа</w:t>
            </w:r>
          </w:p>
        </w:tc>
      </w:tr>
      <w:tr w:rsidR="006B7088" w:rsidTr="00BE37FD">
        <w:trPr>
          <w:trHeight w:val="265"/>
        </w:trPr>
        <w:tc>
          <w:tcPr>
            <w:tcW w:w="1672" w:type="dxa"/>
          </w:tcPr>
          <w:p w:rsidR="006B7088" w:rsidRDefault="006B7088" w:rsidP="00BE37FD">
            <w:pPr>
              <w:jc w:val="both"/>
            </w:pPr>
            <w:r>
              <w:t>BOOLEAN</w:t>
            </w:r>
          </w:p>
        </w:tc>
        <w:tc>
          <w:tcPr>
            <w:tcW w:w="7650" w:type="dxa"/>
          </w:tcPr>
          <w:p w:rsidR="006B7088" w:rsidRDefault="006B7088" w:rsidP="00BE37F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Логическое значение (Да / Нет)</w:t>
            </w:r>
          </w:p>
        </w:tc>
      </w:tr>
    </w:tbl>
    <w:p w:rsidR="006B7088" w:rsidRDefault="006B7088" w:rsidP="006B7088">
      <w:pPr>
        <w:jc w:val="both"/>
        <w:rPr>
          <w:lang w:val="ru-RU"/>
        </w:rPr>
      </w:pPr>
      <w:r>
        <w:rPr>
          <w:lang w:val="ru-RU"/>
        </w:rPr>
        <w:t>Базовый тип сообщает системе, как выводить и обрабатывать соответствующие значения.</w:t>
      </w:r>
    </w:p>
    <w:p w:rsidR="00097C79" w:rsidRDefault="00097C79" w:rsidP="00F8574D">
      <w:pPr>
        <w:jc w:val="both"/>
        <w:rPr>
          <w:lang w:val="ru-RU"/>
        </w:rPr>
      </w:pPr>
      <w:r>
        <w:rPr>
          <w:lang w:val="ru-RU"/>
        </w:rPr>
        <w:t>Для добавления типов в Интеграл необходимо задать имя нового типа, выбрать ему базовый тип и нажать «Создать тип»</w:t>
      </w:r>
      <w:r w:rsidR="00BE37FD">
        <w:rPr>
          <w:lang w:val="ru-RU"/>
        </w:rPr>
        <w:t>. Для примера создадим тип «Клиент»:</w:t>
      </w:r>
    </w:p>
    <w:p w:rsidR="00533027" w:rsidRDefault="006B708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741200" cy="1965600"/>
            <wp:effectExtent l="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FD" w:rsidRDefault="00BE37FD" w:rsidP="00F8574D">
      <w:pPr>
        <w:jc w:val="both"/>
        <w:rPr>
          <w:lang w:val="ru-RU"/>
        </w:rPr>
      </w:pPr>
      <w:r>
        <w:rPr>
          <w:lang w:val="ru-RU"/>
        </w:rPr>
        <w:t xml:space="preserve">Как только вы добавили термин, в меню Словарь появляется соответствующий пункт, и вы сразу же можете заносить в систему объекты </w:t>
      </w:r>
      <w:r w:rsidR="00BB1ACB">
        <w:rPr>
          <w:lang w:val="ru-RU"/>
        </w:rPr>
        <w:t>этого</w:t>
      </w:r>
      <w:r>
        <w:rPr>
          <w:lang w:val="ru-RU"/>
        </w:rPr>
        <w:t xml:space="preserve"> типа</w:t>
      </w:r>
      <w:r w:rsidR="004E4654">
        <w:rPr>
          <w:lang w:val="ru-RU"/>
        </w:rPr>
        <w:t>. Попробуйте</w:t>
      </w:r>
      <w:r>
        <w:rPr>
          <w:lang w:val="ru-RU"/>
        </w:rPr>
        <w:t>:</w:t>
      </w:r>
    </w:p>
    <w:p w:rsidR="00BE37FD" w:rsidRDefault="00BE37FD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86170" cy="2186305"/>
            <wp:effectExtent l="0" t="0" r="5080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88" w:rsidRDefault="006B7088" w:rsidP="00F8574D">
      <w:pPr>
        <w:jc w:val="both"/>
        <w:rPr>
          <w:lang w:val="ru-RU"/>
        </w:rPr>
      </w:pPr>
      <w:r>
        <w:rPr>
          <w:lang w:val="ru-RU"/>
        </w:rPr>
        <w:t xml:space="preserve">Аналогичным образом создаются все остальные термины (типы): </w:t>
      </w:r>
      <w:r w:rsidRPr="002D6BB2">
        <w:rPr>
          <w:lang w:val="ru-RU"/>
        </w:rPr>
        <w:t>Счет, Договор, Телефон, Встреча, Категория</w:t>
      </w:r>
      <w:r>
        <w:rPr>
          <w:lang w:val="ru-RU"/>
        </w:rPr>
        <w:t>.</w:t>
      </w:r>
      <w:r w:rsidR="009A201E">
        <w:rPr>
          <w:lang w:val="ru-RU"/>
        </w:rPr>
        <w:t xml:space="preserve"> После этого можно подчинять одни типы другим, создавая сущности произвольного состава: выбираем тип из списка и нажимаем «Добавить реквизит».</w:t>
      </w:r>
    </w:p>
    <w:p w:rsidR="009A201E" w:rsidRDefault="009A201E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374000" cy="835200"/>
            <wp:effectExtent l="0" t="0" r="762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8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54" w:rsidRDefault="004E4654" w:rsidP="004E4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>
        <w:rPr>
          <w:lang w:val="ru-RU"/>
        </w:rPr>
        <w:t>Все изменения в справочнике типов немедленно вступают в силу и отображаются в Словаре.</w:t>
      </w:r>
    </w:p>
    <w:p w:rsidR="006B7088" w:rsidRDefault="006B7088" w:rsidP="00F8574D">
      <w:pPr>
        <w:jc w:val="both"/>
        <w:rPr>
          <w:lang w:val="ru-RU"/>
        </w:rPr>
      </w:pPr>
      <w:bookmarkStart w:id="13" w:name="Ссылка_на_тип"/>
      <w:r>
        <w:rPr>
          <w:lang w:val="ru-RU"/>
        </w:rPr>
        <w:t xml:space="preserve">Если какой-то тип планируется </w:t>
      </w:r>
      <w:bookmarkEnd w:id="13"/>
      <w:r>
        <w:rPr>
          <w:lang w:val="ru-RU"/>
        </w:rPr>
        <w:t>использовать в качестве справочного значения, то необходимо создать ссылку на этот тип, которая затем будет использоваться в качестве реквизита. Например, добавим ссылку на тип Категория:</w:t>
      </w:r>
    </w:p>
    <w:p w:rsidR="006B7088" w:rsidRDefault="006B708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690800" cy="5724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88" w:rsidRDefault="006B7088" w:rsidP="00F8574D">
      <w:pPr>
        <w:jc w:val="both"/>
        <w:rPr>
          <w:lang w:val="ru-RU"/>
        </w:rPr>
      </w:pPr>
      <w:r>
        <w:rPr>
          <w:lang w:val="ru-RU"/>
        </w:rPr>
        <w:t>В списке типов появится новый тип с префиксом ссылки: «--</w:t>
      </w:r>
      <w:r w:rsidRPr="006B7088">
        <w:rPr>
          <w:lang w:val="ru-RU"/>
        </w:rPr>
        <w:t xml:space="preserve">&gt; </w:t>
      </w:r>
      <w:r>
        <w:rPr>
          <w:lang w:val="ru-RU"/>
        </w:rPr>
        <w:t>Категория».</w:t>
      </w:r>
    </w:p>
    <w:p w:rsidR="006B7088" w:rsidRDefault="006B708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388400" cy="1134000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00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88" w:rsidRDefault="006B7088" w:rsidP="00F8574D">
      <w:pPr>
        <w:jc w:val="both"/>
        <w:rPr>
          <w:lang w:val="ru-RU"/>
        </w:rPr>
      </w:pPr>
      <w:r>
        <w:rPr>
          <w:lang w:val="ru-RU"/>
        </w:rPr>
        <w:t>А теперь добавим соответствующий реквизит клиенту:</w:t>
      </w:r>
    </w:p>
    <w:p w:rsidR="006B7088" w:rsidRDefault="006B708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381200" cy="972000"/>
            <wp:effectExtent l="0" t="0" r="63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FD" w:rsidRDefault="00BE37FD" w:rsidP="00BE37FD">
      <w:pPr>
        <w:jc w:val="both"/>
        <w:rPr>
          <w:lang w:val="ru-RU"/>
        </w:rPr>
      </w:pPr>
      <w:r>
        <w:rPr>
          <w:lang w:val="ru-RU"/>
        </w:rPr>
        <w:lastRenderedPageBreak/>
        <w:t>Во время редактирования такого реквизита можно выбрать значение из списка:</w:t>
      </w:r>
    </w:p>
    <w:p w:rsidR="00BE37FD" w:rsidRDefault="00BE37FD" w:rsidP="00BE37F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DCD1A3B" wp14:editId="70743FE5">
            <wp:extent cx="3186000" cy="1306800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01E" w:rsidRDefault="009A201E" w:rsidP="0002477B">
      <w:pPr>
        <w:jc w:val="both"/>
        <w:rPr>
          <w:lang w:val="ru-RU"/>
        </w:rPr>
      </w:pPr>
      <w:r>
        <w:rPr>
          <w:lang w:val="ru-RU"/>
        </w:rPr>
        <w:t>Реквизиты можно добавлять, удалять (знак «Х» напротив реквизита) и изменять их порядок (нажатие на знак «</w:t>
      </w:r>
      <w:r w:rsidRPr="00F369F5">
        <w:rPr>
          <w:lang w:val="ru-RU"/>
        </w:rPr>
        <w:t>^</w:t>
      </w:r>
      <w:r>
        <w:rPr>
          <w:lang w:val="ru-RU"/>
        </w:rPr>
        <w:t>» перемещает реквизит на одну позицию выше).</w:t>
      </w:r>
    </w:p>
    <w:p w:rsidR="0002477B" w:rsidRDefault="0002477B" w:rsidP="0002477B">
      <w:pPr>
        <w:jc w:val="both"/>
        <w:rPr>
          <w:lang w:val="ru-RU"/>
        </w:rPr>
      </w:pPr>
      <w:r>
        <w:rPr>
          <w:lang w:val="ru-RU"/>
        </w:rPr>
        <w:t xml:space="preserve">Развернутое описание рассмотренной </w:t>
      </w:r>
      <w:hyperlink w:anchor="_Бизнес–модель" w:history="1">
        <w:r w:rsidRPr="006B7088">
          <w:rPr>
            <w:rStyle w:val="a4"/>
            <w:lang w:val="ru-RU"/>
          </w:rPr>
          <w:t>выше</w:t>
        </w:r>
      </w:hyperlink>
      <w:r>
        <w:rPr>
          <w:lang w:val="ru-RU"/>
        </w:rPr>
        <w:t xml:space="preserve"> структуры данных в Редакторе типов выглядит так:</w:t>
      </w:r>
    </w:p>
    <w:p w:rsidR="002724D7" w:rsidRDefault="00BB4A8C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AB42DB0" wp14:editId="1D49B6BF">
            <wp:extent cx="4161600" cy="709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00" cy="7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193">
        <w:rPr>
          <w:noProof/>
        </w:rPr>
        <w:drawing>
          <wp:inline distT="0" distB="0" distL="0" distR="0" wp14:anchorId="2FF46FE4" wp14:editId="4F7541A3">
            <wp:extent cx="4172400" cy="554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00" cy="5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193">
        <w:rPr>
          <w:noProof/>
        </w:rPr>
        <w:drawing>
          <wp:inline distT="0" distB="0" distL="0" distR="0" wp14:anchorId="6063F2D0" wp14:editId="75670547">
            <wp:extent cx="4161600" cy="97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193">
        <w:rPr>
          <w:noProof/>
        </w:rPr>
        <w:drawing>
          <wp:inline distT="0" distB="0" distL="0" distR="0" wp14:anchorId="0C426E55" wp14:editId="6B8F57F7">
            <wp:extent cx="4168800" cy="1155600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00" cy="11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D48">
        <w:rPr>
          <w:noProof/>
        </w:rPr>
        <w:drawing>
          <wp:inline distT="0" distB="0" distL="0" distR="0" wp14:anchorId="752E9B8F" wp14:editId="1812AE78">
            <wp:extent cx="4158000" cy="1555200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00" cy="15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193">
        <w:rPr>
          <w:noProof/>
        </w:rPr>
        <w:drawing>
          <wp:inline distT="0" distB="0" distL="0" distR="0" wp14:anchorId="1FBBEC44" wp14:editId="0763A8CD">
            <wp:extent cx="4172400" cy="554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00" cy="5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838">
        <w:rPr>
          <w:noProof/>
        </w:rPr>
        <w:lastRenderedPageBreak/>
        <w:drawing>
          <wp:inline distT="0" distB="0" distL="0" distR="0" wp14:anchorId="154F6783" wp14:editId="2242D86B">
            <wp:extent cx="4176161" cy="5486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63" cy="56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838">
        <w:rPr>
          <w:noProof/>
        </w:rPr>
        <w:drawing>
          <wp:inline distT="0" distB="0" distL="0" distR="0" wp14:anchorId="797553D0" wp14:editId="251D55B0">
            <wp:extent cx="4174435" cy="566943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062" cy="57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F5" w:rsidRDefault="00F369F5" w:rsidP="00F8574D">
      <w:pPr>
        <w:jc w:val="both"/>
        <w:rPr>
          <w:lang w:val="ru-RU"/>
        </w:rPr>
      </w:pPr>
      <w:r>
        <w:rPr>
          <w:lang w:val="ru-RU"/>
        </w:rPr>
        <w:t>Последовательность реквизитов в Редакторе определяет их последовательность и в таблицах системы:</w:t>
      </w:r>
    </w:p>
    <w:p w:rsidR="00F369F5" w:rsidRDefault="00F369F5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3D220545" wp14:editId="5D30EC40">
            <wp:extent cx="4687200" cy="842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00" cy="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E61" w:rsidRDefault="00014E61" w:rsidP="00F8574D">
      <w:pPr>
        <w:jc w:val="both"/>
        <w:rPr>
          <w:lang w:val="ru-RU"/>
        </w:rPr>
      </w:pPr>
      <w:r>
        <w:rPr>
          <w:lang w:val="ru-RU"/>
        </w:rPr>
        <w:t>В первой колонке таблицы содержится значение</w:t>
      </w:r>
      <w:r w:rsidR="00AC3CE5" w:rsidRPr="00AC3CE5">
        <w:rPr>
          <w:lang w:val="ru-RU"/>
        </w:rPr>
        <w:t xml:space="preserve"> </w:t>
      </w:r>
      <w:r w:rsidR="00AC3CE5">
        <w:rPr>
          <w:lang w:val="ru-RU"/>
        </w:rPr>
        <w:t>объекта, в остальных – его реквизиты</w:t>
      </w:r>
      <w:r>
        <w:rPr>
          <w:lang w:val="ru-RU"/>
        </w:rPr>
        <w:t xml:space="preserve">. </w:t>
      </w:r>
      <w:r w:rsidR="00AC3CE5">
        <w:rPr>
          <w:lang w:val="ru-RU"/>
        </w:rPr>
        <w:t>Значение</w:t>
      </w:r>
      <w:r>
        <w:rPr>
          <w:lang w:val="ru-RU"/>
        </w:rPr>
        <w:t xml:space="preserve"> </w:t>
      </w:r>
      <w:r w:rsidR="00121156">
        <w:rPr>
          <w:lang w:val="ru-RU"/>
        </w:rPr>
        <w:t>также</w:t>
      </w:r>
      <w:r>
        <w:rPr>
          <w:lang w:val="ru-RU"/>
        </w:rPr>
        <w:t xml:space="preserve"> всегда имеет уникальный системный идентификатор (</w:t>
      </w:r>
      <w:r w:rsidR="00121156">
        <w:rPr>
          <w:lang w:val="ru-RU"/>
        </w:rPr>
        <w:t xml:space="preserve">цифровой, </w:t>
      </w:r>
      <w:r>
        <w:rPr>
          <w:lang w:val="ru-RU"/>
        </w:rPr>
        <w:t>выделен на рисунке красным):</w:t>
      </w:r>
    </w:p>
    <w:p w:rsidR="00014E61" w:rsidRDefault="00014E61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38E443CB" wp14:editId="280995D8">
            <wp:extent cx="3200400" cy="936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E61" w:rsidRDefault="00014E61" w:rsidP="00F8574D">
      <w:pPr>
        <w:jc w:val="both"/>
        <w:rPr>
          <w:lang w:val="ru-RU"/>
        </w:rPr>
      </w:pPr>
      <w:r>
        <w:rPr>
          <w:lang w:val="ru-RU"/>
        </w:rPr>
        <w:t>Обычному пользователю этот идентификатор, вероятнее всего, никогда не понадобится. Однако, как мы увидим позже, знание о нем может пригодиться аналитику при настройке системы.</w:t>
      </w:r>
    </w:p>
    <w:p w:rsidR="00AE20AE" w:rsidRDefault="00F02238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>
        <w:rPr>
          <w:lang w:val="ru-RU"/>
        </w:rPr>
        <w:t xml:space="preserve">Обратите внимание, что если реквизит сам имеет реквизиты, то он отображается в виде массива данных, то есть позволяет </w:t>
      </w:r>
      <w:r w:rsidR="00392244">
        <w:rPr>
          <w:lang w:val="ru-RU"/>
        </w:rPr>
        <w:t>задать</w:t>
      </w:r>
      <w:r>
        <w:rPr>
          <w:lang w:val="ru-RU"/>
        </w:rPr>
        <w:t xml:space="preserve"> не одно, а несколько значений (см. реквизит </w:t>
      </w:r>
      <w:r w:rsidRPr="00F02238">
        <w:rPr>
          <w:i/>
          <w:lang w:val="ru-RU"/>
        </w:rPr>
        <w:t>Встречи</w:t>
      </w:r>
      <w:r>
        <w:rPr>
          <w:lang w:val="ru-RU"/>
        </w:rPr>
        <w:t xml:space="preserve"> типа </w:t>
      </w:r>
      <w:r w:rsidRPr="00F02238">
        <w:rPr>
          <w:i/>
          <w:lang w:val="ru-RU"/>
        </w:rPr>
        <w:t>Клиент</w:t>
      </w:r>
      <w:r>
        <w:rPr>
          <w:lang w:val="ru-RU"/>
        </w:rPr>
        <w:t>). Такой подход в некоторых случаях может значительно упростить навигацию в системе.</w:t>
      </w:r>
    </w:p>
    <w:p w:rsidR="009D741E" w:rsidRDefault="00203723" w:rsidP="00BE37FD">
      <w:pPr>
        <w:jc w:val="both"/>
        <w:rPr>
          <w:lang w:val="ru-RU"/>
        </w:rPr>
      </w:pPr>
      <w:r>
        <w:rPr>
          <w:lang w:val="ru-RU"/>
        </w:rPr>
        <w:t> </w:t>
      </w:r>
      <w:r w:rsidR="006979DE">
        <w:rPr>
          <w:lang w:val="ru-RU"/>
        </w:rPr>
        <w:t xml:space="preserve">Нетерпеливым </w:t>
      </w:r>
      <w:hyperlink w:anchor="_Справочник" w:history="1">
        <w:r w:rsidR="006979DE" w:rsidRPr="006979DE">
          <w:rPr>
            <w:rStyle w:val="a4"/>
            <w:lang w:val="ru-RU"/>
          </w:rPr>
          <w:t>ссылка</w:t>
        </w:r>
      </w:hyperlink>
      <w:r w:rsidR="006979DE">
        <w:rPr>
          <w:lang w:val="ru-RU"/>
        </w:rPr>
        <w:t>.</w:t>
      </w:r>
    </w:p>
    <w:p w:rsidR="00014E61" w:rsidRDefault="00014E61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ru-RU"/>
        </w:rPr>
      </w:pPr>
      <w:r w:rsidRPr="000E59E0">
        <w:rPr>
          <w:b/>
          <w:lang w:val="ru-RU"/>
        </w:rPr>
        <w:t xml:space="preserve">Описанные возможности редактора уже позволяют вам создать сколько угодно сложную </w:t>
      </w:r>
      <w:r w:rsidR="000E59E0">
        <w:rPr>
          <w:b/>
          <w:lang w:val="ru-RU"/>
        </w:rPr>
        <w:t>модель</w:t>
      </w:r>
      <w:r w:rsidRPr="000E59E0">
        <w:rPr>
          <w:b/>
          <w:lang w:val="ru-RU"/>
        </w:rPr>
        <w:t xml:space="preserve"> данных.</w:t>
      </w:r>
      <w:r w:rsidR="000E59E0" w:rsidRPr="000E59E0">
        <w:rPr>
          <w:b/>
          <w:lang w:val="ru-RU"/>
        </w:rPr>
        <w:t xml:space="preserve"> </w:t>
      </w:r>
      <w:r w:rsidR="000E59E0">
        <w:rPr>
          <w:b/>
          <w:lang w:val="ru-RU"/>
        </w:rPr>
        <w:t>При этом нет необходимости в каких</w:t>
      </w:r>
      <w:r w:rsidR="007936D2">
        <w:rPr>
          <w:b/>
          <w:lang w:val="ru-RU"/>
        </w:rPr>
        <w:t>–</w:t>
      </w:r>
      <w:r w:rsidR="000E59E0">
        <w:rPr>
          <w:b/>
          <w:lang w:val="ru-RU"/>
        </w:rPr>
        <w:t>либо дополнительных знаниях о базах данных: внешние ключи, индексы и т.д., Интеграл позаботится об этом за вас. Просто задайте нужные вам таблицы, и пользователи сразу смогут начинать работать с ними.</w:t>
      </w:r>
    </w:p>
    <w:p w:rsidR="000E59E0" w:rsidRPr="000E59E0" w:rsidRDefault="00CF3B16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ru-RU"/>
        </w:rPr>
      </w:pPr>
      <w:r>
        <w:rPr>
          <w:b/>
          <w:lang w:val="ru-RU"/>
        </w:rPr>
        <w:t>В</w:t>
      </w:r>
      <w:r w:rsidR="000E59E0">
        <w:rPr>
          <w:b/>
          <w:lang w:val="ru-RU"/>
        </w:rPr>
        <w:t xml:space="preserve">ы можете </w:t>
      </w:r>
      <w:r>
        <w:rPr>
          <w:b/>
          <w:lang w:val="ru-RU"/>
        </w:rPr>
        <w:t xml:space="preserve">в любой момент </w:t>
      </w:r>
      <w:r w:rsidR="000E59E0">
        <w:rPr>
          <w:b/>
          <w:lang w:val="ru-RU"/>
        </w:rPr>
        <w:t>добавлять новые объекты и связи, и они немедленно будут доступны пользователям.</w:t>
      </w:r>
    </w:p>
    <w:p w:rsidR="00F06187" w:rsidRDefault="00446EC9" w:rsidP="00F8574D">
      <w:pPr>
        <w:pStyle w:val="2"/>
        <w:jc w:val="both"/>
        <w:rPr>
          <w:lang w:val="ru-RU"/>
        </w:rPr>
      </w:pPr>
      <w:bookmarkStart w:id="14" w:name="_Toc480529040"/>
      <w:r>
        <w:rPr>
          <w:lang w:val="ru-RU"/>
        </w:rPr>
        <w:t xml:space="preserve">Значения по умолчанию и </w:t>
      </w:r>
      <w:r w:rsidR="00F8574D">
        <w:rPr>
          <w:lang w:val="ru-RU"/>
        </w:rPr>
        <w:t>проверка</w:t>
      </w:r>
      <w:r w:rsidR="00F06187">
        <w:rPr>
          <w:lang w:val="ru-RU"/>
        </w:rPr>
        <w:t xml:space="preserve"> данных</w:t>
      </w:r>
      <w:bookmarkEnd w:id="14"/>
    </w:p>
    <w:p w:rsidR="00F06187" w:rsidRPr="00F06187" w:rsidRDefault="00F06187" w:rsidP="00F8574D">
      <w:pPr>
        <w:jc w:val="both"/>
        <w:rPr>
          <w:i/>
          <w:lang w:val="ru-RU"/>
        </w:rPr>
      </w:pPr>
      <w:r w:rsidRPr="00F06187">
        <w:rPr>
          <w:i/>
          <w:lang w:val="ru-RU"/>
        </w:rPr>
        <w:t xml:space="preserve">Данный раздел будет постоянно развиваться: в ближайшее время добавится </w:t>
      </w:r>
      <w:r w:rsidR="00F8574D">
        <w:rPr>
          <w:i/>
          <w:lang w:val="ru-RU"/>
        </w:rPr>
        <w:t>проверка значений</w:t>
      </w:r>
      <w:r w:rsidRPr="00F06187">
        <w:rPr>
          <w:i/>
          <w:lang w:val="ru-RU"/>
        </w:rPr>
        <w:t xml:space="preserve"> реквизитов по маске</w:t>
      </w:r>
      <w:r>
        <w:rPr>
          <w:i/>
          <w:lang w:val="ru-RU"/>
        </w:rPr>
        <w:t xml:space="preserve"> (</w:t>
      </w:r>
      <w:proofErr w:type="spellStart"/>
      <w:r>
        <w:rPr>
          <w:i/>
        </w:rPr>
        <w:t>regexp</w:t>
      </w:r>
      <w:proofErr w:type="spellEnd"/>
      <w:r>
        <w:rPr>
          <w:i/>
          <w:lang w:val="ru-RU"/>
        </w:rPr>
        <w:t>)</w:t>
      </w:r>
      <w:r w:rsidRPr="00F06187">
        <w:rPr>
          <w:i/>
          <w:lang w:val="ru-RU"/>
        </w:rPr>
        <w:t>, средства задания формата и многое другое.</w:t>
      </w:r>
    </w:p>
    <w:p w:rsidR="00F8574D" w:rsidRDefault="00F8574D" w:rsidP="00F8574D">
      <w:pPr>
        <w:pStyle w:val="3"/>
        <w:rPr>
          <w:lang w:val="ru-RU"/>
        </w:rPr>
      </w:pPr>
      <w:bookmarkStart w:id="15" w:name="_Toc480529041"/>
      <w:proofErr w:type="spellStart"/>
      <w:r>
        <w:rPr>
          <w:lang w:val="ru-RU"/>
        </w:rPr>
        <w:t>Валидация</w:t>
      </w:r>
      <w:proofErr w:type="spellEnd"/>
      <w:r>
        <w:rPr>
          <w:lang w:val="ru-RU"/>
        </w:rPr>
        <w:t xml:space="preserve"> (проверка значений) данных</w:t>
      </w:r>
      <w:bookmarkEnd w:id="15"/>
    </w:p>
    <w:p w:rsidR="009D741E" w:rsidRDefault="009D741E" w:rsidP="00F8574D">
      <w:pPr>
        <w:jc w:val="both"/>
        <w:rPr>
          <w:lang w:val="ru-RU"/>
        </w:rPr>
      </w:pPr>
      <w:r>
        <w:rPr>
          <w:lang w:val="ru-RU"/>
        </w:rPr>
        <w:t>Одно из простейших средств</w:t>
      </w:r>
      <w:r w:rsidR="009D71F2">
        <w:rPr>
          <w:lang w:val="ru-RU"/>
        </w:rPr>
        <w:t xml:space="preserve"> для</w:t>
      </w:r>
      <w:r>
        <w:rPr>
          <w:lang w:val="ru-RU"/>
        </w:rPr>
        <w:t xml:space="preserve"> проверки данных при вводе</w:t>
      </w:r>
      <w:r w:rsidR="00330379">
        <w:rPr>
          <w:lang w:val="ru-RU"/>
        </w:rPr>
        <w:t xml:space="preserve"> – это реквизит,</w:t>
      </w:r>
      <w:r>
        <w:rPr>
          <w:lang w:val="ru-RU"/>
        </w:rPr>
        <w:t xml:space="preserve"> </w:t>
      </w:r>
      <w:r w:rsidR="00330379">
        <w:rPr>
          <w:lang w:val="ru-RU"/>
        </w:rPr>
        <w:t>обязательный для заполнения. В</w:t>
      </w:r>
      <w:r>
        <w:rPr>
          <w:lang w:val="ru-RU"/>
        </w:rPr>
        <w:t>ы можете указать</w:t>
      </w:r>
      <w:r w:rsidR="00330379">
        <w:rPr>
          <w:lang w:val="ru-RU"/>
        </w:rPr>
        <w:t xml:space="preserve"> его</w:t>
      </w:r>
      <w:r w:rsidR="002C18DC">
        <w:rPr>
          <w:lang w:val="ru-RU"/>
        </w:rPr>
        <w:t xml:space="preserve"> в Редакторе типов</w:t>
      </w:r>
      <w:r>
        <w:rPr>
          <w:lang w:val="ru-RU"/>
        </w:rPr>
        <w:t xml:space="preserve">, нажав на квадратные скобки напротив </w:t>
      </w:r>
      <w:r w:rsidR="00F369F5">
        <w:rPr>
          <w:lang w:val="ru-RU"/>
        </w:rPr>
        <w:t xml:space="preserve">выбранного </w:t>
      </w:r>
      <w:r>
        <w:rPr>
          <w:lang w:val="ru-RU"/>
        </w:rPr>
        <w:t>ре</w:t>
      </w:r>
      <w:r w:rsidR="00330379">
        <w:rPr>
          <w:lang w:val="ru-RU"/>
        </w:rPr>
        <w:t>квизита</w:t>
      </w:r>
      <w:r w:rsidR="00F02238">
        <w:rPr>
          <w:lang w:val="ru-RU"/>
        </w:rPr>
        <w:t xml:space="preserve"> (в квадратных скобках появится знак «!»)</w:t>
      </w:r>
      <w:r w:rsidR="00330379">
        <w:rPr>
          <w:lang w:val="ru-RU"/>
        </w:rPr>
        <w:t>:</w:t>
      </w:r>
    </w:p>
    <w:p w:rsidR="00BB4A8C" w:rsidRDefault="00145630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E9AC953" wp14:editId="432A707C">
            <wp:extent cx="4132800" cy="9612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00" cy="9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79" w:rsidRDefault="00330379" w:rsidP="00F8574D">
      <w:pPr>
        <w:jc w:val="both"/>
        <w:rPr>
          <w:lang w:val="ru-RU"/>
        </w:rPr>
      </w:pPr>
      <w:r>
        <w:rPr>
          <w:lang w:val="ru-RU"/>
        </w:rPr>
        <w:t>При попытке сохранить не</w:t>
      </w:r>
      <w:r w:rsidR="009D71F2">
        <w:rPr>
          <w:lang w:val="ru-RU"/>
        </w:rPr>
        <w:t xml:space="preserve">верно </w:t>
      </w:r>
      <w:r>
        <w:rPr>
          <w:lang w:val="ru-RU"/>
        </w:rPr>
        <w:t>заполненную форму система выведет предупреждение и оставит пользователя  в режиме редактирования формы:</w:t>
      </w:r>
    </w:p>
    <w:p w:rsidR="009D741E" w:rsidRDefault="009D741E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E2A1E49" wp14:editId="40D8BD2C">
            <wp:extent cx="3168000" cy="1587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15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74D" w:rsidRDefault="00F8574D" w:rsidP="00F8574D">
      <w:pPr>
        <w:pStyle w:val="3"/>
        <w:rPr>
          <w:lang w:val="ru-RU"/>
        </w:rPr>
      </w:pPr>
      <w:bookmarkStart w:id="16" w:name="_Toc480529042"/>
      <w:r>
        <w:rPr>
          <w:lang w:val="ru-RU"/>
        </w:rPr>
        <w:t>Вычисляемые реквизиты</w:t>
      </w:r>
      <w:bookmarkEnd w:id="16"/>
    </w:p>
    <w:p w:rsidR="00395E54" w:rsidRDefault="00395E54" w:rsidP="00F8574D">
      <w:pPr>
        <w:jc w:val="both"/>
        <w:rPr>
          <w:lang w:val="ru-RU"/>
        </w:rPr>
      </w:pPr>
      <w:r>
        <w:rPr>
          <w:lang w:val="ru-RU"/>
        </w:rPr>
        <w:t xml:space="preserve">Поле «Значение по умолчанию» можно также использовать для </w:t>
      </w:r>
      <w:r w:rsidR="00206BB2">
        <w:rPr>
          <w:lang w:val="ru-RU"/>
        </w:rPr>
        <w:t>автоматического заполнения</w:t>
      </w:r>
      <w:r>
        <w:rPr>
          <w:lang w:val="ru-RU"/>
        </w:rPr>
        <w:t xml:space="preserve"> значений </w:t>
      </w:r>
      <w:r w:rsidR="00206BB2">
        <w:rPr>
          <w:lang w:val="ru-RU"/>
        </w:rPr>
        <w:t xml:space="preserve">реквизитов </w:t>
      </w:r>
      <w:r>
        <w:rPr>
          <w:lang w:val="ru-RU"/>
        </w:rPr>
        <w:t xml:space="preserve">при создании объекта: то, что вы впишете в это поле, </w:t>
      </w:r>
      <w:r w:rsidR="006D5D2E">
        <w:rPr>
          <w:lang w:val="ru-RU"/>
        </w:rPr>
        <w:t>попадет</w:t>
      </w:r>
      <w:r>
        <w:rPr>
          <w:lang w:val="ru-RU"/>
        </w:rPr>
        <w:t xml:space="preserve"> в соответствующее поле формы редактирования при создании новой записи.</w:t>
      </w:r>
      <w:r w:rsidR="00F17AFA">
        <w:rPr>
          <w:lang w:val="ru-RU"/>
        </w:rPr>
        <w:t xml:space="preserve"> В этом поле также можно использовать </w:t>
      </w:r>
      <w:hyperlink w:anchor="_Служебные_слова_и" w:history="1">
        <w:r w:rsidR="00F17AFA" w:rsidRPr="00F17AFA">
          <w:rPr>
            <w:rStyle w:val="a4"/>
            <w:lang w:val="ru-RU"/>
          </w:rPr>
          <w:t>служебные слова</w:t>
        </w:r>
      </w:hyperlink>
      <w:r w:rsidR="00F17AFA">
        <w:rPr>
          <w:lang w:val="ru-RU"/>
        </w:rPr>
        <w:t>.</w:t>
      </w:r>
    </w:p>
    <w:p w:rsidR="00395E54" w:rsidRPr="00317914" w:rsidRDefault="00395E54" w:rsidP="00F8574D">
      <w:pPr>
        <w:jc w:val="both"/>
        <w:rPr>
          <w:lang w:val="ru-RU"/>
        </w:rPr>
      </w:pPr>
      <w:r>
        <w:rPr>
          <w:lang w:val="ru-RU"/>
        </w:rPr>
        <w:t>Для ссылочных реквизитов («--</w:t>
      </w:r>
      <w:r w:rsidRPr="00395E54">
        <w:rPr>
          <w:lang w:val="ru-RU"/>
        </w:rPr>
        <w:t>&gt;</w:t>
      </w:r>
      <w:r>
        <w:rPr>
          <w:lang w:val="ru-RU"/>
        </w:rPr>
        <w:t xml:space="preserve"> Клиент», «--</w:t>
      </w:r>
      <w:r w:rsidRPr="00395E54">
        <w:rPr>
          <w:lang w:val="ru-RU"/>
        </w:rPr>
        <w:t xml:space="preserve">&gt; </w:t>
      </w:r>
      <w:r>
        <w:rPr>
          <w:lang w:val="ru-RU"/>
        </w:rPr>
        <w:t>Категория») следует указывать не имя Клиента или название Категории, а их внутренний идентификатор</w:t>
      </w:r>
      <w:r w:rsidR="00317914" w:rsidRPr="00317914">
        <w:rPr>
          <w:lang w:val="ru-RU"/>
        </w:rPr>
        <w:t xml:space="preserve"> (</w:t>
      </w:r>
      <w:r w:rsidR="00317914">
        <w:t>ID</w:t>
      </w:r>
      <w:r w:rsidR="00317914" w:rsidRPr="00317914">
        <w:rPr>
          <w:lang w:val="ru-RU"/>
        </w:rPr>
        <w:t>)</w:t>
      </w:r>
      <w:r>
        <w:rPr>
          <w:lang w:val="ru-RU"/>
        </w:rPr>
        <w:t xml:space="preserve">: система хранит ссылки на </w:t>
      </w:r>
      <w:r w:rsidR="00317914">
        <w:t>ID</w:t>
      </w:r>
      <w:r w:rsidR="00317914">
        <w:rPr>
          <w:lang w:val="ru-RU"/>
        </w:rPr>
        <w:t xml:space="preserve"> </w:t>
      </w:r>
      <w:r>
        <w:rPr>
          <w:lang w:val="ru-RU"/>
        </w:rPr>
        <w:t>(имя может быть изменено, а идентификатор – нет).</w:t>
      </w:r>
      <w:r w:rsidR="00317914">
        <w:rPr>
          <w:lang w:val="ru-RU"/>
        </w:rPr>
        <w:t xml:space="preserve"> Например, если мы хотим по умолчанию присваивать клиенту категорию «Лид», то нам нужно прописать для поля «--</w:t>
      </w:r>
      <w:r w:rsidR="00317914" w:rsidRPr="00395E54">
        <w:rPr>
          <w:lang w:val="ru-RU"/>
        </w:rPr>
        <w:t xml:space="preserve">&gt; </w:t>
      </w:r>
      <w:r w:rsidR="00317914">
        <w:rPr>
          <w:lang w:val="ru-RU"/>
        </w:rPr>
        <w:t xml:space="preserve">Категория» значение его </w:t>
      </w:r>
      <w:r w:rsidR="00317914">
        <w:t>ID</w:t>
      </w:r>
      <w:r w:rsidR="00317914">
        <w:rPr>
          <w:lang w:val="ru-RU"/>
        </w:rPr>
        <w:t>:</w:t>
      </w:r>
    </w:p>
    <w:p w:rsidR="00395E54" w:rsidRDefault="00145630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5DE14FA" wp14:editId="43D7AC69">
            <wp:extent cx="6195600" cy="106560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00" cy="10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14" w:rsidRDefault="00317914" w:rsidP="00F8574D">
      <w:pPr>
        <w:jc w:val="both"/>
        <w:rPr>
          <w:lang w:val="ru-RU"/>
        </w:rPr>
      </w:pPr>
      <w:r>
        <w:rPr>
          <w:lang w:val="ru-RU"/>
        </w:rPr>
        <w:t xml:space="preserve">Не забудьте нажать кнопку «Сохранить» или </w:t>
      </w:r>
      <w:r>
        <w:t>Enter</w:t>
      </w:r>
      <w:r>
        <w:rPr>
          <w:lang w:val="ru-RU"/>
        </w:rPr>
        <w:t xml:space="preserve"> после редактирования каждого поля!</w:t>
      </w:r>
    </w:p>
    <w:p w:rsidR="006D5D2E" w:rsidRDefault="006D5D2E" w:rsidP="00F8574D">
      <w:pPr>
        <w:jc w:val="both"/>
        <w:rPr>
          <w:lang w:val="ru-RU"/>
        </w:rPr>
      </w:pPr>
      <w:r>
        <w:rPr>
          <w:lang w:val="ru-RU"/>
        </w:rPr>
        <w:t>Теперь при создании клиента система сама проставит ему Категорию «Лид», причем пользователь сможет изменить это значение на любое другое.</w:t>
      </w:r>
    </w:p>
    <w:p w:rsidR="00492106" w:rsidRDefault="00492106" w:rsidP="00F8574D">
      <w:pPr>
        <w:jc w:val="both"/>
        <w:rPr>
          <w:lang w:val="ru-RU"/>
        </w:rPr>
      </w:pPr>
      <w:r>
        <w:rPr>
          <w:lang w:val="ru-RU"/>
        </w:rPr>
        <w:t>Если объект с идентификатором, вычисленным по умолчанию, не соответствует типу реквизита, то его значение не будет использовано и не будет сохранено в базу формой редактирования объекта.</w:t>
      </w:r>
    </w:p>
    <w:p w:rsidR="00330379" w:rsidRDefault="00F06187" w:rsidP="00F8574D">
      <w:pPr>
        <w:pStyle w:val="2"/>
        <w:jc w:val="both"/>
        <w:rPr>
          <w:lang w:val="ru-RU"/>
        </w:rPr>
      </w:pPr>
      <w:bookmarkStart w:id="17" w:name="_Справочник"/>
      <w:bookmarkStart w:id="18" w:name="_Toc480529043"/>
      <w:bookmarkEnd w:id="17"/>
      <w:r>
        <w:rPr>
          <w:lang w:val="ru-RU"/>
        </w:rPr>
        <w:t>Справочник</w:t>
      </w:r>
      <w:bookmarkEnd w:id="18"/>
    </w:p>
    <w:p w:rsidR="00F06187" w:rsidRDefault="00F06187" w:rsidP="00F8574D">
      <w:pPr>
        <w:jc w:val="both"/>
        <w:rPr>
          <w:lang w:val="ru-RU"/>
        </w:rPr>
      </w:pPr>
      <w:r>
        <w:rPr>
          <w:lang w:val="ru-RU"/>
        </w:rPr>
        <w:t>С</w:t>
      </w:r>
      <w:r w:rsidRPr="002D6BB2">
        <w:rPr>
          <w:lang w:val="ru-RU"/>
        </w:rPr>
        <w:t>писок всех независимых типов (тех, что не являются реквизитами других ти</w:t>
      </w:r>
      <w:r>
        <w:rPr>
          <w:lang w:val="ru-RU"/>
        </w:rPr>
        <w:t>пов) находится в меню «Словарь»:</w:t>
      </w:r>
    </w:p>
    <w:p w:rsidR="00F06187" w:rsidRDefault="00F06187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57502A1" wp14:editId="54F2D7EB">
            <wp:extent cx="2437200" cy="1242000"/>
            <wp:effectExtent l="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2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87" w:rsidRDefault="00F06187" w:rsidP="00F8574D">
      <w:pPr>
        <w:jc w:val="both"/>
        <w:rPr>
          <w:lang w:val="ru-RU"/>
        </w:rPr>
      </w:pPr>
      <w:r>
        <w:rPr>
          <w:lang w:val="ru-RU"/>
        </w:rPr>
        <w:t>Администратор системы может настроить доступ пользователей только к определенным словарным типам</w:t>
      </w:r>
      <w:r w:rsidR="00632996">
        <w:rPr>
          <w:lang w:val="ru-RU"/>
        </w:rPr>
        <w:t xml:space="preserve">, используя механизм </w:t>
      </w:r>
      <w:hyperlink w:anchor="_Разграничение_прав_пользователей" w:history="1">
        <w:r w:rsidR="00632996" w:rsidRPr="009D71F2">
          <w:rPr>
            <w:rStyle w:val="a4"/>
            <w:lang w:val="ru-RU"/>
          </w:rPr>
          <w:t>ролей</w:t>
        </w:r>
      </w:hyperlink>
      <w:r>
        <w:rPr>
          <w:lang w:val="ru-RU"/>
        </w:rPr>
        <w:t>.</w:t>
      </w:r>
    </w:p>
    <w:p w:rsidR="00A20A37" w:rsidRPr="00A20A37" w:rsidRDefault="00A20A37" w:rsidP="00F8574D">
      <w:pPr>
        <w:pStyle w:val="2"/>
        <w:jc w:val="both"/>
        <w:rPr>
          <w:lang w:val="ru-RU"/>
        </w:rPr>
      </w:pPr>
      <w:bookmarkStart w:id="19" w:name="_Поиск_и_редактирование"/>
      <w:bookmarkStart w:id="20" w:name="_Toc480529044"/>
      <w:bookmarkEnd w:id="19"/>
      <w:r w:rsidRPr="00A20A37">
        <w:rPr>
          <w:lang w:val="ru-RU"/>
        </w:rPr>
        <w:t>Поиск и редактирование</w:t>
      </w:r>
      <w:bookmarkEnd w:id="20"/>
    </w:p>
    <w:p w:rsidR="00F60A62" w:rsidRDefault="00A20A37" w:rsidP="00F8574D">
      <w:pPr>
        <w:jc w:val="both"/>
        <w:rPr>
          <w:lang w:val="ru-RU"/>
        </w:rPr>
      </w:pPr>
      <w:r w:rsidRPr="00A20A37">
        <w:rPr>
          <w:lang w:val="ru-RU"/>
        </w:rPr>
        <w:t xml:space="preserve">По умолчанию в таблицах системы отображаются только первые 20 записей, а поиск объектов осуществляется с помощью фильтров в заголовке </w:t>
      </w:r>
      <w:r>
        <w:rPr>
          <w:lang w:val="ru-RU"/>
        </w:rPr>
        <w:t>таблицы</w:t>
      </w:r>
      <w:r w:rsidRPr="00A20A37">
        <w:rPr>
          <w:lang w:val="ru-RU"/>
        </w:rPr>
        <w:t xml:space="preserve">. </w:t>
      </w:r>
      <w:r w:rsidR="003E59E9">
        <w:rPr>
          <w:lang w:val="ru-RU"/>
        </w:rPr>
        <w:t xml:space="preserve">Поля фильтра открываются по клику на шапке таблицы объектов или по нажатию иконки «воронка» над шапкой таблицы. </w:t>
      </w:r>
      <w:r w:rsidR="00F60A62">
        <w:rPr>
          <w:lang w:val="ru-RU"/>
        </w:rPr>
        <w:t>Фильтр может быть диапазонным, если это потенциально применимо (для дат и чисел), или по маске.</w:t>
      </w:r>
    </w:p>
    <w:p w:rsidR="00A20A37" w:rsidRPr="003E59E9" w:rsidRDefault="00A20A37" w:rsidP="00F8574D">
      <w:pPr>
        <w:jc w:val="both"/>
        <w:rPr>
          <w:lang w:val="ru-RU"/>
        </w:rPr>
      </w:pPr>
      <w:r w:rsidRPr="00A20A37">
        <w:rPr>
          <w:lang w:val="ru-RU"/>
        </w:rPr>
        <w:t>Типичные</w:t>
      </w:r>
      <w:r w:rsidRPr="003E59E9">
        <w:rPr>
          <w:lang w:val="ru-RU"/>
        </w:rPr>
        <w:t xml:space="preserve"> </w:t>
      </w:r>
      <w:r w:rsidRPr="00A20A37">
        <w:rPr>
          <w:lang w:val="ru-RU"/>
        </w:rPr>
        <w:t>способы</w:t>
      </w:r>
      <w:r w:rsidRPr="003E59E9">
        <w:rPr>
          <w:lang w:val="ru-RU"/>
        </w:rPr>
        <w:t xml:space="preserve"> </w:t>
      </w:r>
      <w:r w:rsidRPr="00A20A37">
        <w:rPr>
          <w:lang w:val="ru-RU"/>
        </w:rPr>
        <w:t>задания</w:t>
      </w:r>
      <w:r w:rsidRPr="003E59E9">
        <w:rPr>
          <w:lang w:val="ru-RU"/>
        </w:rPr>
        <w:t xml:space="preserve"> </w:t>
      </w:r>
      <w:r w:rsidRPr="00A20A37">
        <w:rPr>
          <w:lang w:val="ru-RU"/>
        </w:rPr>
        <w:t>фильтров</w:t>
      </w:r>
      <w:r w:rsidRPr="003E59E9">
        <w:rPr>
          <w:lang w:val="ru-RU"/>
        </w:rPr>
        <w:t xml:space="preserve"> </w:t>
      </w:r>
      <w:r w:rsidRPr="00A20A37">
        <w:rPr>
          <w:lang w:val="ru-RU"/>
        </w:rPr>
        <w:t>показаны</w:t>
      </w:r>
      <w:r w:rsidRPr="003E59E9">
        <w:rPr>
          <w:lang w:val="ru-RU"/>
        </w:rPr>
        <w:t xml:space="preserve"> </w:t>
      </w:r>
      <w:r w:rsidRPr="00A20A37">
        <w:rPr>
          <w:lang w:val="ru-RU"/>
        </w:rPr>
        <w:t>на</w:t>
      </w:r>
      <w:r w:rsidRPr="003E59E9">
        <w:rPr>
          <w:lang w:val="ru-RU"/>
        </w:rPr>
        <w:t xml:space="preserve"> </w:t>
      </w:r>
      <w:r w:rsidRPr="00A20A37">
        <w:rPr>
          <w:lang w:val="ru-RU"/>
        </w:rPr>
        <w:t>рисунке</w:t>
      </w:r>
      <w:r w:rsidRPr="003E59E9">
        <w:rPr>
          <w:lang w:val="ru-RU"/>
        </w:rPr>
        <w:t>:</w:t>
      </w:r>
    </w:p>
    <w:p w:rsidR="00A20A37" w:rsidRDefault="003D0ABC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1E84F0D" wp14:editId="082D7FF1">
            <wp:extent cx="6193790" cy="1987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0C0" w:rsidRDefault="003D0ABC" w:rsidP="00F8574D">
      <w:pPr>
        <w:jc w:val="both"/>
        <w:rPr>
          <w:lang w:val="ru-RU"/>
        </w:rPr>
      </w:pPr>
      <w:r>
        <w:rPr>
          <w:lang w:val="ru-RU"/>
        </w:rPr>
        <w:t xml:space="preserve">Обратите внимание на конструкцию !% («не непустой», в противоположность %). Эта конструкция одинаково работает и в списках, и в отчетах. Вообще, модификатор «!», используемый в начале строки условия, обозначает отрицание последующего условия, например, </w:t>
      </w:r>
      <w:r w:rsidRPr="00213D98">
        <w:rPr>
          <w:lang w:val="ru-RU"/>
        </w:rPr>
        <w:t>!%</w:t>
      </w:r>
      <w:proofErr w:type="spellStart"/>
      <w:r w:rsidRPr="00213D98">
        <w:rPr>
          <w:lang w:val="ru-RU"/>
        </w:rPr>
        <w:t>подар</w:t>
      </w:r>
      <w:proofErr w:type="spellEnd"/>
      <w:r w:rsidRPr="00213D98">
        <w:rPr>
          <w:lang w:val="ru-RU"/>
        </w:rPr>
        <w:t>%</w:t>
      </w:r>
      <w:r>
        <w:rPr>
          <w:lang w:val="ru-RU"/>
        </w:rPr>
        <w:t xml:space="preserve"> будет означать «всё, что не содержит </w:t>
      </w:r>
      <w:r w:rsidRPr="00213D98">
        <w:rPr>
          <w:lang w:val="ru-RU"/>
        </w:rPr>
        <w:t>‘</w:t>
      </w:r>
      <w:proofErr w:type="spellStart"/>
      <w:r>
        <w:rPr>
          <w:lang w:val="ru-RU"/>
        </w:rPr>
        <w:t>подар</w:t>
      </w:r>
      <w:proofErr w:type="spellEnd"/>
      <w:r w:rsidRPr="00213D98">
        <w:rPr>
          <w:lang w:val="ru-RU"/>
        </w:rPr>
        <w:t>’</w:t>
      </w:r>
      <w:r>
        <w:rPr>
          <w:lang w:val="ru-RU"/>
        </w:rPr>
        <w:t>, включая пустые (отсутствующие) значения».</w:t>
      </w:r>
    </w:p>
    <w:p w:rsidR="00213D98" w:rsidRPr="008700C0" w:rsidRDefault="00213D98" w:rsidP="00F8574D">
      <w:pPr>
        <w:jc w:val="both"/>
        <w:rPr>
          <w:lang w:val="ru-RU"/>
        </w:rPr>
      </w:pPr>
      <w:r>
        <w:rPr>
          <w:lang w:val="ru-RU"/>
        </w:rPr>
        <w:t xml:space="preserve">Вообще, модификатор «!», используемый в начале строки условия, обозначает отрицание последующего условия, например, </w:t>
      </w:r>
      <w:r w:rsidRPr="00213D98">
        <w:rPr>
          <w:lang w:val="ru-RU"/>
        </w:rPr>
        <w:t>!%</w:t>
      </w:r>
      <w:proofErr w:type="spellStart"/>
      <w:r w:rsidRPr="00213D98">
        <w:rPr>
          <w:lang w:val="ru-RU"/>
        </w:rPr>
        <w:t>подар</w:t>
      </w:r>
      <w:proofErr w:type="spellEnd"/>
      <w:r w:rsidRPr="00213D98">
        <w:rPr>
          <w:lang w:val="ru-RU"/>
        </w:rPr>
        <w:t>%</w:t>
      </w:r>
      <w:r>
        <w:rPr>
          <w:lang w:val="ru-RU"/>
        </w:rPr>
        <w:t xml:space="preserve"> будет означать «всё, что не содержит </w:t>
      </w:r>
      <w:r w:rsidRPr="00213D98">
        <w:rPr>
          <w:lang w:val="ru-RU"/>
        </w:rPr>
        <w:t>‘</w:t>
      </w:r>
      <w:proofErr w:type="spellStart"/>
      <w:r>
        <w:rPr>
          <w:lang w:val="ru-RU"/>
        </w:rPr>
        <w:t>подар</w:t>
      </w:r>
      <w:proofErr w:type="spellEnd"/>
      <w:r w:rsidRPr="00213D98">
        <w:rPr>
          <w:lang w:val="ru-RU"/>
        </w:rPr>
        <w:t>’</w:t>
      </w:r>
      <w:r>
        <w:rPr>
          <w:lang w:val="ru-RU"/>
        </w:rPr>
        <w:t>, включая пустые (отсутствующие) значения».</w:t>
      </w:r>
    </w:p>
    <w:p w:rsidR="00A20A37" w:rsidRPr="00A20A37" w:rsidRDefault="00A20A37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A20A37">
        <w:rPr>
          <w:lang w:val="ru-RU"/>
        </w:rPr>
        <w:t>Обратите внимание, что при задании даты в текущем месяце текущего года можно указать только число. Например, если сегодня 31.08.2016, то:</w:t>
      </w:r>
    </w:p>
    <w:p w:rsidR="00A20A37" w:rsidRPr="00A20A37" w:rsidRDefault="00A20A37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A20A37">
        <w:rPr>
          <w:lang w:val="ru-RU"/>
        </w:rPr>
        <w:t>12 – 12-е число текущего месяца: 12.08.2016</w:t>
      </w:r>
    </w:p>
    <w:p w:rsidR="00A20A37" w:rsidRPr="00A20A37" w:rsidRDefault="00A20A37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A20A37">
        <w:rPr>
          <w:lang w:val="ru-RU"/>
        </w:rPr>
        <w:t>12.6 – 12 июня текущего года: 12.06.2016</w:t>
      </w:r>
    </w:p>
    <w:p w:rsidR="00A20A37" w:rsidRPr="00A20A37" w:rsidRDefault="00A20A37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A20A37">
        <w:rPr>
          <w:lang w:val="ru-RU"/>
        </w:rPr>
        <w:t>При указании года двумя цифрами, например 12.12.16, система сохранит год в текущем веке: 12.12.2016. Если необходимо указать год в другом веке, то его нужно указывать целиком: 12.12.1916.</w:t>
      </w:r>
    </w:p>
    <w:p w:rsidR="00A20A37" w:rsidRPr="00A20A37" w:rsidRDefault="00A20A37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A20A37">
        <w:rPr>
          <w:lang w:val="ru-RU"/>
        </w:rPr>
        <w:lastRenderedPageBreak/>
        <w:t>В качестве разделителя дат можно использовать символы «.», «,» или «/».</w:t>
      </w:r>
    </w:p>
    <w:p w:rsidR="00A20A37" w:rsidRPr="00A20A37" w:rsidRDefault="00A20A37" w:rsidP="00F8574D">
      <w:pPr>
        <w:jc w:val="both"/>
        <w:rPr>
          <w:lang w:val="ru-RU"/>
        </w:rPr>
      </w:pPr>
      <w:r w:rsidRPr="00A20A37">
        <w:rPr>
          <w:lang w:val="ru-RU"/>
        </w:rPr>
        <w:t>Чтобы отредактировать запись, нужно нажать на значение в ее первой колонке:</w:t>
      </w:r>
    </w:p>
    <w:p w:rsidR="00A20A37" w:rsidRDefault="005E7AE3" w:rsidP="00F8574D">
      <w:pPr>
        <w:jc w:val="both"/>
      </w:pPr>
      <w:r>
        <w:rPr>
          <w:noProof/>
        </w:rPr>
        <w:drawing>
          <wp:inline distT="0" distB="0" distL="0" distR="0">
            <wp:extent cx="6193790" cy="35306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01E" w:rsidRPr="001E701E" w:rsidRDefault="001E701E" w:rsidP="00F8574D">
      <w:pPr>
        <w:jc w:val="both"/>
        <w:rPr>
          <w:lang w:val="ru-RU"/>
        </w:rPr>
      </w:pPr>
      <w:r>
        <w:rPr>
          <w:lang w:val="ru-RU"/>
        </w:rPr>
        <w:t xml:space="preserve">Удалить запись можно нажатием </w:t>
      </w:r>
      <w:r w:rsidR="0031320C">
        <w:rPr>
          <w:lang w:val="ru-RU"/>
        </w:rPr>
        <w:t>кнопки</w:t>
      </w:r>
      <w:r>
        <w:rPr>
          <w:lang w:val="ru-RU"/>
        </w:rPr>
        <w:t xml:space="preserve"> «</w:t>
      </w:r>
      <w:r w:rsidR="0031320C">
        <w:rPr>
          <w:lang w:val="ru-RU"/>
        </w:rPr>
        <w:t>Удалить</w:t>
      </w:r>
      <w:r>
        <w:rPr>
          <w:lang w:val="ru-RU"/>
        </w:rPr>
        <w:t>»</w:t>
      </w:r>
      <w:r w:rsidR="0031320C">
        <w:rPr>
          <w:lang w:val="ru-RU"/>
        </w:rPr>
        <w:t>, при этом Интеграл запросит подтверждение на удаление</w:t>
      </w:r>
      <w:r>
        <w:rPr>
          <w:lang w:val="ru-RU"/>
        </w:rPr>
        <w:t xml:space="preserve">. Если на запись есть ссылки в системе (например, </w:t>
      </w:r>
      <w:r w:rsidR="006A083A">
        <w:rPr>
          <w:lang w:val="ru-RU"/>
        </w:rPr>
        <w:t xml:space="preserve">это </w:t>
      </w:r>
      <w:hyperlink w:anchor="Ссылка_на_тип" w:history="1">
        <w:r w:rsidR="006A083A" w:rsidRPr="0031320C">
          <w:rPr>
            <w:rStyle w:val="a4"/>
            <w:lang w:val="ru-RU"/>
          </w:rPr>
          <w:t>списочное</w:t>
        </w:r>
      </w:hyperlink>
      <w:r w:rsidR="006A083A">
        <w:rPr>
          <w:lang w:val="ru-RU"/>
        </w:rPr>
        <w:t xml:space="preserve"> значение, использующееся  в объектах Интеграла</w:t>
      </w:r>
      <w:r>
        <w:rPr>
          <w:lang w:val="ru-RU"/>
        </w:rPr>
        <w:t>), то система выд</w:t>
      </w:r>
      <w:r w:rsidR="006A083A">
        <w:rPr>
          <w:lang w:val="ru-RU"/>
        </w:rPr>
        <w:t>ас</w:t>
      </w:r>
      <w:r>
        <w:rPr>
          <w:lang w:val="ru-RU"/>
        </w:rPr>
        <w:t xml:space="preserve">т предупреждение и не позволит удалить </w:t>
      </w:r>
      <w:r w:rsidR="006A083A">
        <w:rPr>
          <w:lang w:val="ru-RU"/>
        </w:rPr>
        <w:t xml:space="preserve">эту </w:t>
      </w:r>
      <w:r>
        <w:rPr>
          <w:lang w:val="ru-RU"/>
        </w:rPr>
        <w:t>запись.</w:t>
      </w:r>
    </w:p>
    <w:p w:rsidR="00A20A37" w:rsidRPr="00A20A37" w:rsidRDefault="00A20A37" w:rsidP="00F8574D">
      <w:pPr>
        <w:jc w:val="both"/>
        <w:rPr>
          <w:lang w:val="ru-RU"/>
        </w:rPr>
      </w:pPr>
      <w:r w:rsidRPr="00A20A37">
        <w:rPr>
          <w:lang w:val="ru-RU"/>
        </w:rPr>
        <w:t>Если в выпадающем списке какой</w:t>
      </w:r>
      <w:r w:rsidR="007936D2">
        <w:rPr>
          <w:lang w:val="ru-RU"/>
        </w:rPr>
        <w:t>–</w:t>
      </w:r>
      <w:r w:rsidRPr="00A20A37">
        <w:rPr>
          <w:lang w:val="ru-RU"/>
        </w:rPr>
        <w:t>то формы более 50 записей, то в списке присутствуют только первые 50 из них, и тогда для поиска записей нужно использовать поле справа от списка:</w:t>
      </w:r>
    </w:p>
    <w:p w:rsidR="00A20A37" w:rsidRDefault="00A20A37" w:rsidP="00F8574D">
      <w:pPr>
        <w:jc w:val="both"/>
      </w:pPr>
      <w:r>
        <w:rPr>
          <w:noProof/>
        </w:rPr>
        <w:drawing>
          <wp:inline distT="0" distB="0" distL="0" distR="0" wp14:anchorId="7CC3059E" wp14:editId="60BB79A8">
            <wp:extent cx="6384925" cy="25603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0C" w:rsidRPr="0031320C" w:rsidRDefault="0031320C" w:rsidP="00F8574D">
      <w:pPr>
        <w:jc w:val="both"/>
        <w:rPr>
          <w:lang w:val="ru-RU"/>
        </w:rPr>
      </w:pPr>
      <w:r>
        <w:rPr>
          <w:lang w:val="ru-RU"/>
        </w:rPr>
        <w:t>Для поиска по различным полям выпадающего списка следует разделять маски поиска знаком «</w:t>
      </w:r>
      <w:proofErr w:type="spellStart"/>
      <w:r>
        <w:rPr>
          <w:lang w:val="ru-RU"/>
        </w:rPr>
        <w:t>слэш</w:t>
      </w:r>
      <w:proofErr w:type="spellEnd"/>
      <w:r>
        <w:rPr>
          <w:lang w:val="ru-RU"/>
        </w:rPr>
        <w:t>», например, для поиска записей со словом «</w:t>
      </w:r>
      <w:proofErr w:type="spellStart"/>
      <w:r>
        <w:t>cherie</w:t>
      </w:r>
      <w:proofErr w:type="spellEnd"/>
      <w:r>
        <w:rPr>
          <w:lang w:val="ru-RU"/>
        </w:rPr>
        <w:t>»</w:t>
      </w:r>
      <w:r w:rsidRPr="0031320C">
        <w:rPr>
          <w:lang w:val="ru-RU"/>
        </w:rPr>
        <w:t xml:space="preserve"> </w:t>
      </w:r>
      <w:r>
        <w:rPr>
          <w:lang w:val="ru-RU"/>
        </w:rPr>
        <w:t xml:space="preserve">во второй колонке нужно использовать условие поиска: </w:t>
      </w:r>
      <w:r w:rsidRPr="0031320C">
        <w:rPr>
          <w:color w:val="595959" w:themeColor="text1" w:themeTint="A6"/>
          <w:lang w:val="ru-RU"/>
        </w:rPr>
        <w:t>/%</w:t>
      </w:r>
      <w:proofErr w:type="spellStart"/>
      <w:r w:rsidRPr="0031320C">
        <w:rPr>
          <w:color w:val="595959" w:themeColor="text1" w:themeTint="A6"/>
        </w:rPr>
        <w:t>cherie</w:t>
      </w:r>
      <w:proofErr w:type="spellEnd"/>
      <w:r w:rsidRPr="0031320C">
        <w:rPr>
          <w:color w:val="595959" w:themeColor="text1" w:themeTint="A6"/>
          <w:lang w:val="ru-RU"/>
        </w:rPr>
        <w:t>%</w:t>
      </w:r>
      <w:r w:rsidRPr="0031320C">
        <w:rPr>
          <w:lang w:val="ru-RU"/>
        </w:rPr>
        <w:t xml:space="preserve"> (</w:t>
      </w:r>
      <w:r>
        <w:rPr>
          <w:lang w:val="ru-RU"/>
        </w:rPr>
        <w:t xml:space="preserve">или </w:t>
      </w:r>
      <w:r w:rsidRPr="0031320C">
        <w:rPr>
          <w:color w:val="595959" w:themeColor="text1" w:themeTint="A6"/>
          <w:lang w:val="ru-RU"/>
        </w:rPr>
        <w:t>%/%</w:t>
      </w:r>
      <w:proofErr w:type="spellStart"/>
      <w:r w:rsidRPr="0031320C">
        <w:rPr>
          <w:color w:val="595959" w:themeColor="text1" w:themeTint="A6"/>
        </w:rPr>
        <w:t>cherie</w:t>
      </w:r>
      <w:proofErr w:type="spellEnd"/>
      <w:r w:rsidRPr="0031320C">
        <w:rPr>
          <w:color w:val="595959" w:themeColor="text1" w:themeTint="A6"/>
          <w:lang w:val="ru-RU"/>
        </w:rPr>
        <w:t>%</w:t>
      </w:r>
      <w:r w:rsidRPr="0031320C">
        <w:rPr>
          <w:lang w:val="ru-RU"/>
        </w:rPr>
        <w:t>):</w:t>
      </w:r>
    </w:p>
    <w:p w:rsidR="0031320C" w:rsidRPr="0031320C" w:rsidRDefault="0031320C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3434400" cy="19116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00" cy="1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39D" w:rsidRDefault="0077539D" w:rsidP="00F8574D">
      <w:pPr>
        <w:jc w:val="both"/>
        <w:rPr>
          <w:lang w:val="ru-RU"/>
        </w:rPr>
      </w:pPr>
      <w:r>
        <w:rPr>
          <w:lang w:val="ru-RU"/>
        </w:rPr>
        <w:t>Если у пользователя есть доступ для создания объектов используемого списочного значения, например, Товар на рисунке выше, то слева от списка будет изображена кнопка немедленного добавления списочного значения (со знаком «+»). По этой кнопке можно задать новое значение, которое будет добавлено в список при сохранении формы:</w:t>
      </w:r>
    </w:p>
    <w:p w:rsidR="0077539D" w:rsidRPr="0077539D" w:rsidRDefault="0077539D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6195600" cy="2570400"/>
            <wp:effectExtent l="0" t="0" r="0" b="190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37" w:rsidRPr="00E97CEC" w:rsidRDefault="00992226" w:rsidP="00F8574D">
      <w:pPr>
        <w:jc w:val="both"/>
        <w:rPr>
          <w:lang w:val="ru-RU"/>
        </w:rPr>
      </w:pPr>
      <w:r>
        <w:rPr>
          <w:lang w:val="ru-RU"/>
        </w:rPr>
        <w:t>Система позволяет сделать копию любого объекта вместе со всеми его реквизитами, включая массивы. Для этого нужно открыть объект, при необходимости внести изменения и нажать кнопк</w:t>
      </w:r>
      <w:r w:rsidR="00703FFE">
        <w:rPr>
          <w:lang w:val="ru-RU"/>
        </w:rPr>
        <w:t>у «</w:t>
      </w:r>
      <w:r w:rsidR="0031320C">
        <w:rPr>
          <w:lang w:val="ru-RU"/>
        </w:rPr>
        <w:t>Копия</w:t>
      </w:r>
      <w:r w:rsidR="00703FFE">
        <w:rPr>
          <w:lang w:val="ru-RU"/>
        </w:rPr>
        <w:t>».</w:t>
      </w:r>
    </w:p>
    <w:p w:rsidR="00703FFE" w:rsidRDefault="00703FFE" w:rsidP="00F8574D">
      <w:pPr>
        <w:jc w:val="both"/>
        <w:rPr>
          <w:lang w:val="ru-RU"/>
        </w:rPr>
      </w:pPr>
      <w:r>
        <w:rPr>
          <w:lang w:val="ru-RU"/>
        </w:rPr>
        <w:t>При добавлении записей в подчиненный массив данных они сохраняются в порядке добавления. Записи можно удалять (значок «Х») или перемещать (значок «</w:t>
      </w:r>
      <w:r w:rsidRPr="00703FFE">
        <w:rPr>
          <w:lang w:val="ru-RU"/>
        </w:rPr>
        <w:t>^</w:t>
      </w:r>
      <w:r>
        <w:rPr>
          <w:lang w:val="ru-RU"/>
        </w:rPr>
        <w:t>» перемещает запись на одну позицию вверх):</w:t>
      </w:r>
    </w:p>
    <w:p w:rsidR="00703FFE" w:rsidRPr="00703FFE" w:rsidRDefault="00703FFE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13370B29" wp14:editId="41B3D14D">
            <wp:extent cx="2667600" cy="109800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89" w:rsidRDefault="00393989" w:rsidP="00F8574D">
      <w:pPr>
        <w:pStyle w:val="2"/>
        <w:jc w:val="both"/>
        <w:rPr>
          <w:lang w:val="ru-RU"/>
        </w:rPr>
      </w:pPr>
      <w:bookmarkStart w:id="21" w:name="_Отчеты"/>
      <w:bookmarkStart w:id="22" w:name="_Toc480529045"/>
      <w:bookmarkEnd w:id="21"/>
      <w:r>
        <w:rPr>
          <w:lang w:val="ru-RU"/>
        </w:rPr>
        <w:t>Экспорт и импорт данных</w:t>
      </w:r>
      <w:bookmarkEnd w:id="22"/>
    </w:p>
    <w:p w:rsidR="00813A3F" w:rsidRDefault="00393989" w:rsidP="00393989">
      <w:pPr>
        <w:rPr>
          <w:lang w:val="ru-RU"/>
        </w:rPr>
      </w:pPr>
      <w:r>
        <w:rPr>
          <w:lang w:val="ru-RU"/>
        </w:rPr>
        <w:t>Пользователь может экспортировать структуры данных и сами данные, а затем импортировать их в другую базу Интеграла или использовать по другому назначению. Также возможна подготовка данных из сторонних систем для загрузки их в Интеграл.</w:t>
      </w:r>
    </w:p>
    <w:p w:rsidR="00813A3F" w:rsidRDefault="00813A3F" w:rsidP="00393989">
      <w:pPr>
        <w:rPr>
          <w:lang w:val="ru-RU"/>
        </w:rPr>
      </w:pPr>
      <w:r>
        <w:rPr>
          <w:lang w:val="ru-RU"/>
        </w:rPr>
        <w:lastRenderedPageBreak/>
        <w:t xml:space="preserve">Формат выгрузки </w:t>
      </w:r>
      <w:r w:rsidR="00DA4CE9">
        <w:rPr>
          <w:lang w:val="ru-RU"/>
        </w:rPr>
        <w:t>содержит необходимый минимум информации, начиная с описания типа, для которого делается выгрузка.</w:t>
      </w:r>
    </w:p>
    <w:p w:rsidR="00813A3F" w:rsidRDefault="00813A3F" w:rsidP="00393989">
      <w:pPr>
        <w:rPr>
          <w:lang w:val="ru-RU"/>
        </w:rPr>
      </w:pPr>
      <w:r>
        <w:rPr>
          <w:lang w:val="ru-RU"/>
        </w:rPr>
        <w:t>Описание типов</w:t>
      </w:r>
      <w:r w:rsidR="0047357C">
        <w:rPr>
          <w:lang w:val="ru-RU"/>
        </w:rPr>
        <w:t xml:space="preserve"> (после описания каждого типа идет описание подчиненных и связанных типов)</w:t>
      </w:r>
      <w:r>
        <w:rPr>
          <w:lang w:val="ru-RU"/>
        </w:rPr>
        <w:t>:</w:t>
      </w:r>
    </w:p>
    <w:p w:rsidR="00813A3F" w:rsidRPr="004C258B" w:rsidRDefault="00813A3F" w:rsidP="00393989">
      <w:pPr>
        <w:rPr>
          <w:b/>
          <w:lang w:val="ru-RU"/>
        </w:rPr>
      </w:pPr>
      <w:r w:rsidRPr="00813A3F">
        <w:rPr>
          <w:b/>
        </w:rPr>
        <w:t>ID</w:t>
      </w:r>
      <w:r w:rsidR="004C258B">
        <w:rPr>
          <w:b/>
          <w:lang w:val="ru-RU"/>
        </w:rPr>
        <w:t>_типа:имя_типа:базовый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тип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типа;[имя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реквизита:базовый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тип_реквизита</w:t>
      </w:r>
      <w:r w:rsidRPr="00813A3F">
        <w:rPr>
          <w:b/>
          <w:lang w:val="ru-RU"/>
        </w:rPr>
        <w:t>;</w:t>
      </w:r>
      <w:r w:rsidR="004C258B" w:rsidRPr="004C258B">
        <w:rPr>
          <w:b/>
          <w:lang w:val="ru-RU"/>
        </w:rPr>
        <w:t xml:space="preserve"> </w:t>
      </w:r>
      <w:r w:rsidR="003A1DA3" w:rsidRPr="003A1DA3">
        <w:rPr>
          <w:b/>
          <w:lang w:val="ru-RU"/>
        </w:rPr>
        <w:t>|</w:t>
      </w:r>
      <w:r w:rsidR="004C258B" w:rsidRPr="004C258B">
        <w:rPr>
          <w:b/>
          <w:lang w:val="ru-RU"/>
        </w:rPr>
        <w:t xml:space="preserve"> </w:t>
      </w:r>
      <w:r w:rsidR="003A1DA3">
        <w:rPr>
          <w:b/>
        </w:rPr>
        <w:t>ID</w:t>
      </w:r>
      <w:r w:rsidR="004C258B" w:rsidRPr="004C258B">
        <w:rPr>
          <w:b/>
          <w:lang w:val="ru-RU"/>
        </w:rPr>
        <w:t>_</w:t>
      </w:r>
      <w:proofErr w:type="spellStart"/>
      <w:r w:rsidR="004C258B">
        <w:rPr>
          <w:b/>
          <w:lang w:val="ru-RU"/>
        </w:rPr>
        <w:t>типа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ссылочного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реквизита</w:t>
      </w:r>
      <w:proofErr w:type="spellEnd"/>
      <w:r w:rsidR="003A1DA3" w:rsidRPr="00813A3F">
        <w:rPr>
          <w:b/>
          <w:lang w:val="ru-RU"/>
        </w:rPr>
        <w:t>;</w:t>
      </w:r>
      <w:r w:rsidR="00B014E3">
        <w:rPr>
          <w:b/>
          <w:lang w:val="ru-RU"/>
        </w:rPr>
        <w:t>, ...</w:t>
      </w:r>
      <w:r w:rsidR="003A1DA3" w:rsidRPr="003A1DA3">
        <w:rPr>
          <w:b/>
          <w:lang w:val="ru-RU"/>
        </w:rPr>
        <w:t>]</w:t>
      </w:r>
    </w:p>
    <w:p w:rsidR="00813A3F" w:rsidRDefault="00813A3F" w:rsidP="00393989">
      <w:pPr>
        <w:rPr>
          <w:lang w:val="ru-RU"/>
        </w:rPr>
      </w:pPr>
      <w:r>
        <w:rPr>
          <w:lang w:val="ru-RU"/>
        </w:rPr>
        <w:t>Описание данных:</w:t>
      </w:r>
    </w:p>
    <w:p w:rsidR="00813A3F" w:rsidRPr="003A1DA3" w:rsidRDefault="00813A3F" w:rsidP="00393989">
      <w:pPr>
        <w:rPr>
          <w:lang w:val="ru-RU"/>
        </w:rPr>
      </w:pPr>
      <w:r w:rsidRPr="00813A3F">
        <w:rPr>
          <w:b/>
        </w:rPr>
        <w:t>ID</w:t>
      </w:r>
      <w:r w:rsidR="004C258B" w:rsidRPr="004C258B">
        <w:rPr>
          <w:b/>
          <w:lang w:val="ru-RU"/>
        </w:rPr>
        <w:t>_</w:t>
      </w:r>
      <w:proofErr w:type="spellStart"/>
      <w:r w:rsidR="004C258B">
        <w:rPr>
          <w:b/>
          <w:lang w:val="ru-RU"/>
        </w:rPr>
        <w:t>типа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записи</w:t>
      </w:r>
      <w:proofErr w:type="spellEnd"/>
      <w:r w:rsidR="004C258B">
        <w:rPr>
          <w:b/>
          <w:lang w:val="ru-RU"/>
        </w:rPr>
        <w:t>:</w:t>
      </w:r>
      <w:r w:rsidR="004C258B" w:rsidRPr="004C258B">
        <w:rPr>
          <w:b/>
          <w:lang w:val="ru-RU"/>
        </w:rPr>
        <w:t>[</w:t>
      </w:r>
      <w:r w:rsidRPr="00813A3F">
        <w:rPr>
          <w:b/>
        </w:rPr>
        <w:t>ID</w:t>
      </w:r>
      <w:r w:rsidR="004C258B" w:rsidRPr="004C258B">
        <w:rPr>
          <w:b/>
          <w:lang w:val="ru-RU"/>
        </w:rPr>
        <w:t>_</w:t>
      </w:r>
      <w:r>
        <w:rPr>
          <w:b/>
          <w:lang w:val="ru-RU"/>
        </w:rPr>
        <w:t>записи</w:t>
      </w:r>
      <w:r w:rsidR="004C258B" w:rsidRPr="004C258B">
        <w:rPr>
          <w:b/>
          <w:lang w:val="ru-RU"/>
        </w:rPr>
        <w:t>]</w:t>
      </w:r>
      <w:r w:rsidR="00B014E3" w:rsidRPr="00B014E3">
        <w:rPr>
          <w:b/>
          <w:lang w:val="ru-RU"/>
        </w:rPr>
        <w:t>;</w:t>
      </w:r>
      <w:proofErr w:type="spellStart"/>
      <w:r w:rsidR="00B014E3">
        <w:rPr>
          <w:b/>
          <w:lang w:val="ru-RU"/>
        </w:rPr>
        <w:t>значение</w:t>
      </w:r>
      <w:r w:rsidR="004C258B" w:rsidRPr="004C258B">
        <w:rPr>
          <w:b/>
          <w:lang w:val="ru-RU"/>
        </w:rPr>
        <w:t>_</w:t>
      </w:r>
      <w:r w:rsidR="00B014E3">
        <w:rPr>
          <w:b/>
          <w:lang w:val="ru-RU"/>
        </w:rPr>
        <w:t>записи</w:t>
      </w:r>
      <w:proofErr w:type="spellEnd"/>
      <w:r w:rsidR="004C258B">
        <w:rPr>
          <w:b/>
          <w:lang w:val="ru-RU"/>
        </w:rPr>
        <w:t>;[реквизит</w:t>
      </w:r>
      <w:r w:rsidRPr="00813A3F">
        <w:rPr>
          <w:b/>
          <w:lang w:val="ru-RU"/>
        </w:rPr>
        <w:t>;</w:t>
      </w:r>
      <w:r w:rsidR="00B014E3">
        <w:rPr>
          <w:b/>
          <w:lang w:val="ru-RU"/>
        </w:rPr>
        <w:t>, ...</w:t>
      </w:r>
      <w:r w:rsidR="003A1DA3" w:rsidRPr="003A1DA3">
        <w:rPr>
          <w:b/>
          <w:lang w:val="ru-RU"/>
        </w:rPr>
        <w:t>]</w:t>
      </w:r>
    </w:p>
    <w:p w:rsidR="009C7839" w:rsidRDefault="009C7839" w:rsidP="00393989">
      <w:pPr>
        <w:rPr>
          <w:lang w:val="ru-RU"/>
        </w:rPr>
      </w:pPr>
      <w:r>
        <w:rPr>
          <w:lang w:val="ru-RU"/>
        </w:rPr>
        <w:t xml:space="preserve">Для экспорта необходимо зайти в нужный вам справочник, отфильтровать данные, если требуется, и нажать кнопку «Экспорт </w:t>
      </w:r>
      <w:r>
        <w:t>BKI</w:t>
      </w:r>
      <w:r>
        <w:rPr>
          <w:lang w:val="ru-RU"/>
        </w:rPr>
        <w:t>»</w:t>
      </w:r>
      <w:r w:rsidRPr="009C7839">
        <w:rPr>
          <w:lang w:val="ru-RU"/>
        </w:rPr>
        <w:t xml:space="preserve">. </w:t>
      </w:r>
      <w:r>
        <w:rPr>
          <w:lang w:val="ru-RU"/>
        </w:rPr>
        <w:t>Будет выгружен файл, содержащий:</w:t>
      </w:r>
    </w:p>
    <w:p w:rsidR="009C7839" w:rsidRDefault="009C7839" w:rsidP="009C7839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О</w:t>
      </w:r>
      <w:r w:rsidRPr="009C7839">
        <w:rPr>
          <w:lang w:val="ru-RU"/>
        </w:rPr>
        <w:t>писание структуры данных, включая все подчиненные</w:t>
      </w:r>
      <w:r>
        <w:rPr>
          <w:lang w:val="ru-RU"/>
        </w:rPr>
        <w:t xml:space="preserve"> данные и связанные справочники</w:t>
      </w:r>
    </w:p>
    <w:p w:rsidR="009C7839" w:rsidRPr="009C7839" w:rsidRDefault="009C7839" w:rsidP="009C7839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Сами данные (на рисунке ниже данные начинаются с выделенной серым строки)</w:t>
      </w:r>
    </w:p>
    <w:p w:rsidR="00393989" w:rsidRDefault="00393989" w:rsidP="00393989">
      <w:pPr>
        <w:rPr>
          <w:lang w:val="ru-RU"/>
        </w:rPr>
      </w:pPr>
      <w:r>
        <w:rPr>
          <w:noProof/>
        </w:rPr>
        <w:drawing>
          <wp:inline distT="0" distB="0" distL="0" distR="0">
            <wp:extent cx="6193790" cy="3864610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BC" w:rsidRDefault="009C7839" w:rsidP="00393989">
      <w:pPr>
        <w:rPr>
          <w:lang w:val="ru-RU"/>
        </w:rPr>
      </w:pPr>
      <w:r>
        <w:rPr>
          <w:lang w:val="ru-RU"/>
        </w:rPr>
        <w:t>Таким образом вы можете</w:t>
      </w:r>
      <w:r w:rsidR="00F27EBC">
        <w:rPr>
          <w:lang w:val="ru-RU"/>
        </w:rPr>
        <w:t>:</w:t>
      </w:r>
    </w:p>
    <w:p w:rsidR="009C7839" w:rsidRDefault="009C7839" w:rsidP="00F27EBC">
      <w:pPr>
        <w:pStyle w:val="a3"/>
        <w:numPr>
          <w:ilvl w:val="0"/>
          <w:numId w:val="11"/>
        </w:numPr>
        <w:rPr>
          <w:lang w:val="ru-RU"/>
        </w:rPr>
      </w:pPr>
      <w:r w:rsidRPr="00F27EBC">
        <w:rPr>
          <w:lang w:val="ru-RU"/>
        </w:rPr>
        <w:t xml:space="preserve">экспортировать ваши наработки, например, если вы </w:t>
      </w:r>
      <w:r w:rsidR="00813A3F" w:rsidRPr="00F27EBC">
        <w:rPr>
          <w:lang w:val="ru-RU"/>
        </w:rPr>
        <w:t xml:space="preserve">хотите продать </w:t>
      </w:r>
      <w:r w:rsidRPr="00F27EBC">
        <w:rPr>
          <w:lang w:val="ru-RU"/>
        </w:rPr>
        <w:t>разработанные вами шаблоны</w:t>
      </w:r>
      <w:r w:rsidR="00813A3F" w:rsidRPr="00F27EBC">
        <w:rPr>
          <w:lang w:val="ru-RU"/>
        </w:rPr>
        <w:t xml:space="preserve"> новому клиенту</w:t>
      </w:r>
      <w:r w:rsidR="00F27EBC" w:rsidRPr="00F27EBC">
        <w:rPr>
          <w:lang w:val="ru-RU"/>
        </w:rPr>
        <w:t>;</w:t>
      </w:r>
    </w:p>
    <w:p w:rsidR="00F27EBC" w:rsidRDefault="00F27EBC" w:rsidP="00F27EBC">
      <w:pPr>
        <w:pStyle w:val="a3"/>
        <w:numPr>
          <w:ilvl w:val="0"/>
          <w:numId w:val="11"/>
        </w:numPr>
        <w:rPr>
          <w:lang w:val="ru-RU"/>
        </w:rPr>
      </w:pPr>
      <w:r>
        <w:rPr>
          <w:lang w:val="ru-RU"/>
        </w:rPr>
        <w:t>экспортировать и импортировать справочники, включая иерархические структуры любой вложенности;</w:t>
      </w:r>
    </w:p>
    <w:p w:rsidR="00F27EBC" w:rsidRPr="00F27EBC" w:rsidRDefault="00F27EBC" w:rsidP="00F27EBC">
      <w:pPr>
        <w:pStyle w:val="a3"/>
        <w:numPr>
          <w:ilvl w:val="0"/>
          <w:numId w:val="11"/>
        </w:numPr>
        <w:rPr>
          <w:lang w:val="ru-RU"/>
        </w:rPr>
      </w:pPr>
      <w:r>
        <w:rPr>
          <w:lang w:val="ru-RU"/>
        </w:rPr>
        <w:t>импортировать подчиненные массивы данных для выбранного объекта (например, историю встреч клиента).</w:t>
      </w:r>
    </w:p>
    <w:p w:rsidR="009C7839" w:rsidRDefault="009C7839" w:rsidP="00393989">
      <w:pPr>
        <w:rPr>
          <w:lang w:val="ru-RU"/>
        </w:rPr>
      </w:pPr>
      <w:r>
        <w:rPr>
          <w:lang w:val="ru-RU"/>
        </w:rPr>
        <w:lastRenderedPageBreak/>
        <w:t>Интеграл корректно разрешит ситуацию, если в целевой системе уже есть нужные вам типы данных: они будут найдены по комбинации «</w:t>
      </w:r>
      <w:proofErr w:type="spellStart"/>
      <w:r>
        <w:rPr>
          <w:lang w:val="ru-RU"/>
        </w:rPr>
        <w:t>Тип:базовый</w:t>
      </w:r>
      <w:proofErr w:type="spellEnd"/>
      <w:r>
        <w:rPr>
          <w:lang w:val="ru-RU"/>
        </w:rPr>
        <w:t xml:space="preserve"> тип» и использованы в качестве терминов или их реквизитов.</w:t>
      </w:r>
    </w:p>
    <w:p w:rsidR="00813A3F" w:rsidRPr="00DA4CE9" w:rsidRDefault="00813A3F" w:rsidP="00393989">
      <w:pPr>
        <w:rPr>
          <w:lang w:val="ru-RU"/>
        </w:rPr>
      </w:pPr>
      <w:r>
        <w:rPr>
          <w:lang w:val="ru-RU"/>
        </w:rPr>
        <w:t xml:space="preserve">Интеграл разрешит проблемы с конфликтующими </w:t>
      </w:r>
      <w:r>
        <w:t>ID</w:t>
      </w:r>
      <w:r w:rsidRPr="00813A3F">
        <w:rPr>
          <w:lang w:val="ru-RU"/>
        </w:rPr>
        <w:t xml:space="preserve"> </w:t>
      </w:r>
      <w:r>
        <w:rPr>
          <w:lang w:val="ru-RU"/>
        </w:rPr>
        <w:t>в целевой системе, но прекратит импорт, если реквизит с данным номером уже занят, и существующий реквизит имеет имя и тип, отличные от загружаемого.</w:t>
      </w:r>
      <w:r w:rsidR="00DA4CE9">
        <w:rPr>
          <w:lang w:val="ru-RU"/>
        </w:rPr>
        <w:t xml:space="preserve"> Например, Интеграл сообщит об ошибке, если вы импортируете Клиентов с двумя реквизитами Имя (</w:t>
      </w:r>
      <w:r w:rsidR="00DA4CE9">
        <w:t>SHORT</w:t>
      </w:r>
      <w:r w:rsidR="00DA4CE9">
        <w:rPr>
          <w:lang w:val="ru-RU"/>
        </w:rPr>
        <w:t>) и Телефон (</w:t>
      </w:r>
      <w:r w:rsidR="00DA4CE9">
        <w:t>SHORT</w:t>
      </w:r>
      <w:r w:rsidR="00DA4CE9">
        <w:rPr>
          <w:lang w:val="ru-RU"/>
        </w:rPr>
        <w:t xml:space="preserve">), а в целевой базе Клиент имеет реквизит Имя с типом </w:t>
      </w:r>
      <w:r w:rsidR="00DA4CE9">
        <w:t>CHARS</w:t>
      </w:r>
      <w:r w:rsidR="00DA4CE9">
        <w:rPr>
          <w:lang w:val="ru-RU"/>
        </w:rPr>
        <w:t xml:space="preserve"> или эти реквизиты имеют другой порядок или названия (например, «Тел.» вместо «Телефон»). Если же все имеющиеся реквизиты совпадают, но вы импортируете какие-то дополнительные, то они будут добавлены к описанию Типа в целевой системе. Например, вы </w:t>
      </w:r>
      <w:r w:rsidR="00937B4A">
        <w:rPr>
          <w:lang w:val="ru-RU"/>
        </w:rPr>
        <w:t>можете выгрузить</w:t>
      </w:r>
      <w:r w:rsidR="00DA4CE9">
        <w:rPr>
          <w:lang w:val="ru-RU"/>
        </w:rPr>
        <w:t xml:space="preserve"> Клиентов с указа</w:t>
      </w:r>
      <w:r w:rsidR="00937B4A">
        <w:rPr>
          <w:lang w:val="ru-RU"/>
        </w:rPr>
        <w:t xml:space="preserve">нием Имени и Телефона, добавить </w:t>
      </w:r>
      <w:r w:rsidR="00DA4CE9">
        <w:rPr>
          <w:lang w:val="ru-RU"/>
        </w:rPr>
        <w:t>в выбранный</w:t>
      </w:r>
      <w:r w:rsidR="00937B4A">
        <w:rPr>
          <w:lang w:val="ru-RU"/>
        </w:rPr>
        <w:t xml:space="preserve"> файл третий реквизит Категория, указать значение этого реквизита для всех клиентов и загрузить</w:t>
      </w:r>
      <w:r w:rsidR="00DA4CE9">
        <w:rPr>
          <w:lang w:val="ru-RU"/>
        </w:rPr>
        <w:t xml:space="preserve"> </w:t>
      </w:r>
      <w:r w:rsidR="00937B4A">
        <w:rPr>
          <w:lang w:val="ru-RU"/>
        </w:rPr>
        <w:t>всё это обратно в Интеграл (предварительно удалив выгруженных клиентов из справочника!).</w:t>
      </w:r>
    </w:p>
    <w:p w:rsidR="009C7839" w:rsidRDefault="009C7839" w:rsidP="00393989">
      <w:pPr>
        <w:rPr>
          <w:lang w:val="ru-RU"/>
        </w:rPr>
      </w:pPr>
      <w:r>
        <w:rPr>
          <w:lang w:val="ru-RU"/>
        </w:rPr>
        <w:t>Если выгружаемые значения могут быть использованы как справочные (в Справочнике типов есть реквизит ссылки на этот Тип, например, «--</w:t>
      </w:r>
      <w:r w:rsidRPr="009C7839">
        <w:rPr>
          <w:lang w:val="ru-RU"/>
        </w:rPr>
        <w:t>&gt;</w:t>
      </w:r>
      <w:r>
        <w:rPr>
          <w:lang w:val="ru-RU"/>
        </w:rPr>
        <w:t xml:space="preserve"> Товар»), то данные будут выгружены вместе с идентификаторам</w:t>
      </w:r>
      <w:r w:rsidR="00813A3F">
        <w:rPr>
          <w:lang w:val="ru-RU"/>
        </w:rPr>
        <w:t>и</w:t>
      </w:r>
      <w:r>
        <w:rPr>
          <w:lang w:val="ru-RU"/>
        </w:rPr>
        <w:t xml:space="preserve">. </w:t>
      </w:r>
      <w:r w:rsidR="00F27EBC">
        <w:rPr>
          <w:lang w:val="ru-RU"/>
        </w:rPr>
        <w:t>В противном случае</w:t>
      </w:r>
      <w:r w:rsidR="0047357C">
        <w:rPr>
          <w:lang w:val="ru-RU"/>
        </w:rPr>
        <w:t xml:space="preserve"> </w:t>
      </w:r>
      <w:r w:rsidR="00813A3F">
        <w:rPr>
          <w:lang w:val="ru-RU"/>
        </w:rPr>
        <w:t xml:space="preserve">идентификаторы </w:t>
      </w:r>
      <w:r w:rsidR="00F27EBC">
        <w:rPr>
          <w:lang w:val="ru-RU"/>
        </w:rPr>
        <w:t xml:space="preserve">выгружены не будут, поскольку </w:t>
      </w:r>
      <w:r w:rsidR="00813A3F">
        <w:rPr>
          <w:lang w:val="ru-RU"/>
        </w:rPr>
        <w:t xml:space="preserve">не имеют </w:t>
      </w:r>
      <w:r w:rsidR="0047357C">
        <w:rPr>
          <w:lang w:val="ru-RU"/>
        </w:rPr>
        <w:t>критичного</w:t>
      </w:r>
      <w:r w:rsidR="00F27EBC">
        <w:rPr>
          <w:lang w:val="ru-RU"/>
        </w:rPr>
        <w:t xml:space="preserve"> значения</w:t>
      </w:r>
      <w:r w:rsidR="00813A3F">
        <w:rPr>
          <w:lang w:val="ru-RU"/>
        </w:rPr>
        <w:t>.</w:t>
      </w:r>
    </w:p>
    <w:p w:rsidR="00813A3F" w:rsidRDefault="00813A3F" w:rsidP="00813A3F">
      <w:pPr>
        <w:rPr>
          <w:lang w:val="ru-RU"/>
        </w:rPr>
      </w:pPr>
      <w:r>
        <w:rPr>
          <w:lang w:val="ru-RU"/>
        </w:rPr>
        <w:t>Е</w:t>
      </w:r>
      <w:r w:rsidRPr="00813A3F">
        <w:rPr>
          <w:lang w:val="ru-RU"/>
        </w:rPr>
        <w:t xml:space="preserve">сли в каких-то полях </w:t>
      </w:r>
      <w:r>
        <w:rPr>
          <w:lang w:val="ru-RU"/>
        </w:rPr>
        <w:t xml:space="preserve">данных </w:t>
      </w:r>
      <w:r w:rsidRPr="00813A3F">
        <w:rPr>
          <w:lang w:val="ru-RU"/>
        </w:rPr>
        <w:t>встретятся переводы строки или точки с запятой (служащие разделителями в файле), то Интеграл с этим легко справится и корректно загрузит данные, экранировав точки с запятой и контролируя количество полей данных.</w:t>
      </w:r>
    </w:p>
    <w:p w:rsidR="00937B4A" w:rsidRDefault="00937B4A" w:rsidP="00813A3F">
      <w:pPr>
        <w:rPr>
          <w:lang w:val="ru-RU"/>
        </w:rPr>
      </w:pPr>
      <w:r>
        <w:rPr>
          <w:lang w:val="ru-RU"/>
        </w:rPr>
        <w:t xml:space="preserve">Если в загружаемом файле указаны </w:t>
      </w:r>
      <w:r>
        <w:t>ID</w:t>
      </w:r>
      <w:r w:rsidRPr="00937B4A">
        <w:rPr>
          <w:lang w:val="ru-RU"/>
        </w:rPr>
        <w:t xml:space="preserve"> </w:t>
      </w:r>
      <w:r>
        <w:rPr>
          <w:lang w:val="ru-RU"/>
        </w:rPr>
        <w:t xml:space="preserve">записей, то Интеграл не будет заменять уже имеющиеся записи с такими </w:t>
      </w:r>
      <w:r>
        <w:t>ID</w:t>
      </w:r>
      <w:r>
        <w:rPr>
          <w:lang w:val="ru-RU"/>
        </w:rPr>
        <w:t xml:space="preserve">, значением и типом, не проверяя соответствие остальных реквизитов. Если </w:t>
      </w:r>
      <w:r>
        <w:t>ID</w:t>
      </w:r>
      <w:r>
        <w:rPr>
          <w:lang w:val="ru-RU"/>
        </w:rPr>
        <w:t xml:space="preserve"> занят, а тип и значение не совпадают, то Интеграл прекратит импорт, сообщив о конфликте</w:t>
      </w:r>
      <w:r w:rsidR="0047357C">
        <w:rPr>
          <w:lang w:val="ru-RU"/>
        </w:rPr>
        <w:t xml:space="preserve"> (</w:t>
      </w:r>
      <w:r w:rsidR="0047357C">
        <w:t>ID</w:t>
      </w:r>
      <w:r w:rsidR="0047357C" w:rsidRPr="0047357C">
        <w:rPr>
          <w:lang w:val="ru-RU"/>
        </w:rPr>
        <w:t xml:space="preserve"> </w:t>
      </w:r>
      <w:r w:rsidR="0047357C">
        <w:rPr>
          <w:lang w:val="ru-RU"/>
        </w:rPr>
        <w:t>занят объектом с другим значением или типом)</w:t>
      </w:r>
      <w:r>
        <w:rPr>
          <w:lang w:val="ru-RU"/>
        </w:rPr>
        <w:t>.</w:t>
      </w:r>
    </w:p>
    <w:p w:rsidR="00813A3F" w:rsidRDefault="00813A3F" w:rsidP="00393989">
      <w:pPr>
        <w:rPr>
          <w:lang w:val="ru-RU"/>
        </w:rPr>
      </w:pPr>
      <w:r>
        <w:rPr>
          <w:lang w:val="ru-RU"/>
        </w:rPr>
        <w:t>Формат выгрузки или загрузки для простейшего справочника</w:t>
      </w:r>
      <w:r w:rsidR="003A1DA3">
        <w:rPr>
          <w:lang w:val="ru-RU"/>
        </w:rPr>
        <w:t>, который можно выгрузить из Интеграла или подготовить вручную приведен на рисунке</w:t>
      </w:r>
      <w:r>
        <w:rPr>
          <w:lang w:val="ru-RU"/>
        </w:rPr>
        <w:t>:</w:t>
      </w:r>
    </w:p>
    <w:p w:rsidR="00813A3F" w:rsidRDefault="00813A3F" w:rsidP="00393989">
      <w:pPr>
        <w:rPr>
          <w:lang w:val="ru-RU"/>
        </w:rPr>
      </w:pPr>
      <w:r>
        <w:rPr>
          <w:noProof/>
        </w:rPr>
        <w:drawing>
          <wp:inline distT="0" distB="0" distL="0" distR="0">
            <wp:extent cx="5101200" cy="1951200"/>
            <wp:effectExtent l="0" t="0" r="444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94" w:rsidRDefault="00255E94" w:rsidP="00F8574D">
      <w:pPr>
        <w:pStyle w:val="2"/>
        <w:jc w:val="both"/>
        <w:rPr>
          <w:lang w:val="ru-RU"/>
        </w:rPr>
      </w:pPr>
      <w:bookmarkStart w:id="23" w:name="_Toc480529046"/>
      <w:r>
        <w:rPr>
          <w:lang w:val="ru-RU"/>
        </w:rPr>
        <w:t>Отчеты</w:t>
      </w:r>
      <w:bookmarkEnd w:id="23"/>
    </w:p>
    <w:p w:rsidR="002C0AD9" w:rsidRDefault="00632996" w:rsidP="00F8574D">
      <w:pPr>
        <w:jc w:val="both"/>
        <w:rPr>
          <w:lang w:val="ru-RU"/>
        </w:rPr>
      </w:pPr>
      <w:r>
        <w:rPr>
          <w:lang w:val="ru-RU"/>
        </w:rPr>
        <w:t>Построитель отчетов Интеграла позволяет конструировать отчет, просто выбирая нужные пользователю колонки и не заботясь о том, как связать таблицы, участвующие в построении отчета</w:t>
      </w:r>
      <w:r w:rsidR="002C0AD9">
        <w:rPr>
          <w:lang w:val="ru-RU"/>
        </w:rPr>
        <w:t>.</w:t>
      </w:r>
    </w:p>
    <w:p w:rsidR="002C0AD9" w:rsidRPr="002C0AD9" w:rsidRDefault="002C0AD9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ru-RU"/>
        </w:rPr>
      </w:pPr>
      <w:r w:rsidRPr="002C0AD9">
        <w:rPr>
          <w:b/>
          <w:lang w:val="ru-RU"/>
        </w:rPr>
        <w:t>Построитель отчет</w:t>
      </w:r>
      <w:r>
        <w:rPr>
          <w:b/>
          <w:lang w:val="ru-RU"/>
        </w:rPr>
        <w:t>ов</w:t>
      </w:r>
      <w:r w:rsidRPr="002C0AD9">
        <w:rPr>
          <w:b/>
          <w:lang w:val="ru-RU"/>
        </w:rPr>
        <w:t xml:space="preserve"> позволяет реализовать любую конструкцию языка </w:t>
      </w:r>
      <w:r w:rsidRPr="002C0AD9">
        <w:rPr>
          <w:b/>
        </w:rPr>
        <w:t>SQL</w:t>
      </w:r>
      <w:r w:rsidRPr="002C0AD9">
        <w:rPr>
          <w:b/>
          <w:lang w:val="ru-RU"/>
        </w:rPr>
        <w:t xml:space="preserve">, включая вложенные запросы. При этом сам язык </w:t>
      </w:r>
      <w:r w:rsidRPr="002C0AD9">
        <w:rPr>
          <w:b/>
        </w:rPr>
        <w:t>SQL</w:t>
      </w:r>
      <w:r w:rsidRPr="002C0AD9">
        <w:rPr>
          <w:b/>
          <w:lang w:val="ru-RU"/>
        </w:rPr>
        <w:t xml:space="preserve"> знать не обязательно.</w:t>
      </w:r>
    </w:p>
    <w:p w:rsidR="00255E94" w:rsidRDefault="00632996" w:rsidP="00F8574D">
      <w:pPr>
        <w:jc w:val="both"/>
        <w:rPr>
          <w:lang w:val="ru-RU"/>
        </w:rPr>
      </w:pPr>
      <w:r>
        <w:rPr>
          <w:lang w:val="ru-RU"/>
        </w:rPr>
        <w:lastRenderedPageBreak/>
        <w:t>Допустим, нам требуется выбрать всех клиентов, с которыми были подписаны договоры и прошли встречи в этом месяце</w:t>
      </w:r>
      <w:r w:rsidR="002A4C84">
        <w:rPr>
          <w:lang w:val="ru-RU"/>
        </w:rPr>
        <w:t>, в формате: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95"/>
        <w:gridCol w:w="1995"/>
        <w:gridCol w:w="1995"/>
        <w:gridCol w:w="1995"/>
        <w:gridCol w:w="1995"/>
      </w:tblGrid>
      <w:tr w:rsidR="002A4C84" w:rsidTr="00324B64">
        <w:tc>
          <w:tcPr>
            <w:tcW w:w="1995" w:type="dxa"/>
          </w:tcPr>
          <w:p w:rsidR="002A4C84" w:rsidRDefault="002A4C84" w:rsidP="00F8574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Клиент</w:t>
            </w:r>
          </w:p>
        </w:tc>
        <w:tc>
          <w:tcPr>
            <w:tcW w:w="1995" w:type="dxa"/>
          </w:tcPr>
          <w:p w:rsidR="002A4C84" w:rsidRPr="002A4C84" w:rsidRDefault="002A4C84" w:rsidP="00F8574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Категория</w:t>
            </w:r>
          </w:p>
        </w:tc>
        <w:tc>
          <w:tcPr>
            <w:tcW w:w="1995" w:type="dxa"/>
          </w:tcPr>
          <w:p w:rsidR="002A4C84" w:rsidRDefault="002A4C84" w:rsidP="00F8574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Телефон</w:t>
            </w:r>
          </w:p>
        </w:tc>
        <w:tc>
          <w:tcPr>
            <w:tcW w:w="1995" w:type="dxa"/>
          </w:tcPr>
          <w:p w:rsidR="002A4C84" w:rsidRDefault="00811DB8" w:rsidP="00F8574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Дата</w:t>
            </w:r>
          </w:p>
        </w:tc>
        <w:tc>
          <w:tcPr>
            <w:tcW w:w="1995" w:type="dxa"/>
          </w:tcPr>
          <w:p w:rsidR="002A4C84" w:rsidRDefault="002A4C84" w:rsidP="00F8574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Тема встречи</w:t>
            </w:r>
          </w:p>
        </w:tc>
      </w:tr>
    </w:tbl>
    <w:p w:rsidR="00891753" w:rsidRDefault="00811DB8" w:rsidP="00F8574D">
      <w:pPr>
        <w:jc w:val="both"/>
        <w:rPr>
          <w:lang w:val="ru-RU"/>
        </w:rPr>
      </w:pPr>
      <w:r>
        <w:rPr>
          <w:lang w:val="ru-RU"/>
        </w:rPr>
        <w:t>Также нужно подсчитать общее количество таких встреч.</w:t>
      </w:r>
    </w:p>
    <w:p w:rsidR="002A4C84" w:rsidRDefault="002A4C84" w:rsidP="00F8574D">
      <w:pPr>
        <w:jc w:val="both"/>
        <w:rPr>
          <w:lang w:val="ru-RU"/>
        </w:rPr>
      </w:pPr>
      <w:r>
        <w:rPr>
          <w:lang w:val="ru-RU"/>
        </w:rPr>
        <w:t>Такой отчет потребует выборки данных из 4 таблиц системы</w:t>
      </w:r>
      <w:r w:rsidR="00891753">
        <w:rPr>
          <w:lang w:val="ru-RU"/>
        </w:rPr>
        <w:t>, но это нас нисколько не заботит.</w:t>
      </w:r>
    </w:p>
    <w:p w:rsidR="00632996" w:rsidRDefault="00A20A37" w:rsidP="00F8574D">
      <w:pPr>
        <w:jc w:val="both"/>
        <w:rPr>
          <w:lang w:val="ru-RU"/>
        </w:rPr>
      </w:pPr>
      <w:r>
        <w:rPr>
          <w:lang w:val="ru-RU"/>
        </w:rPr>
        <w:t xml:space="preserve">Заходим в меню </w:t>
      </w:r>
      <w:r w:rsidRPr="002A4C84">
        <w:rPr>
          <w:i/>
          <w:lang w:val="ru-RU"/>
        </w:rPr>
        <w:t>Словарь</w:t>
      </w:r>
      <w:r>
        <w:rPr>
          <w:lang w:val="ru-RU"/>
        </w:rPr>
        <w:t xml:space="preserve"> </w:t>
      </w:r>
      <w:r w:rsidRPr="00A20A37">
        <w:rPr>
          <w:lang w:val="ru-RU"/>
        </w:rPr>
        <w:t xml:space="preserve">–&gt; </w:t>
      </w:r>
      <w:r w:rsidR="003C2876">
        <w:rPr>
          <w:i/>
          <w:lang w:val="ru-RU"/>
        </w:rPr>
        <w:t>Отчет</w:t>
      </w:r>
      <w:r>
        <w:rPr>
          <w:lang w:val="ru-RU"/>
        </w:rPr>
        <w:t xml:space="preserve"> и добавляем нужный нам отчет:</w:t>
      </w:r>
    </w:p>
    <w:p w:rsidR="00A20A37" w:rsidRDefault="002A4C84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2A7153A9" wp14:editId="58A34852">
            <wp:extent cx="5590800" cy="1191600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00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84" w:rsidRDefault="002A4C84" w:rsidP="00F8574D">
      <w:pPr>
        <w:jc w:val="both"/>
        <w:rPr>
          <w:lang w:val="ru-RU"/>
        </w:rPr>
      </w:pPr>
      <w:r>
        <w:rPr>
          <w:lang w:val="ru-RU"/>
        </w:rPr>
        <w:t xml:space="preserve">Заходим в массив </w:t>
      </w:r>
      <w:r w:rsidRPr="002A4C84">
        <w:rPr>
          <w:i/>
          <w:lang w:val="ru-RU"/>
        </w:rPr>
        <w:t>Колонки отчета</w:t>
      </w:r>
      <w:r>
        <w:rPr>
          <w:lang w:val="ru-RU"/>
        </w:rPr>
        <w:t xml:space="preserve"> (см. красный овал справа</w:t>
      </w:r>
      <w:r w:rsidR="000E3662">
        <w:rPr>
          <w:lang w:val="ru-RU"/>
        </w:rPr>
        <w:t xml:space="preserve"> на предыдущем рисунке</w:t>
      </w:r>
      <w:r>
        <w:rPr>
          <w:lang w:val="ru-RU"/>
        </w:rPr>
        <w:t>) и добавляем колонку «Клиент»:</w:t>
      </w:r>
    </w:p>
    <w:p w:rsidR="002A4C84" w:rsidRDefault="00891753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0B1A4809" wp14:editId="0A4A375F">
            <wp:extent cx="6193790" cy="101790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53" w:rsidRDefault="00891753" w:rsidP="00F8574D">
      <w:pPr>
        <w:jc w:val="both"/>
        <w:rPr>
          <w:lang w:val="ru-RU"/>
        </w:rPr>
      </w:pPr>
      <w:r>
        <w:rPr>
          <w:lang w:val="ru-RU"/>
        </w:rPr>
        <w:t>На открывшейся форме</w:t>
      </w:r>
      <w:r w:rsidR="00811DB8">
        <w:rPr>
          <w:lang w:val="ru-RU"/>
        </w:rPr>
        <w:t xml:space="preserve"> выбираем «</w:t>
      </w:r>
      <w:r w:rsidR="00811DB8">
        <w:t>COUNT</w:t>
      </w:r>
      <w:r w:rsidR="00811DB8">
        <w:rPr>
          <w:lang w:val="ru-RU"/>
        </w:rPr>
        <w:t>»</w:t>
      </w:r>
      <w:r>
        <w:rPr>
          <w:lang w:val="ru-RU"/>
        </w:rPr>
        <w:t xml:space="preserve"> </w:t>
      </w:r>
      <w:r w:rsidR="00811DB8">
        <w:rPr>
          <w:lang w:val="ru-RU"/>
        </w:rPr>
        <w:t xml:space="preserve">в выпадающем списке «Итог» и </w:t>
      </w:r>
      <w:r>
        <w:rPr>
          <w:lang w:val="ru-RU"/>
        </w:rPr>
        <w:t>нажимаем «Сохранить»:</w:t>
      </w:r>
    </w:p>
    <w:p w:rsidR="00891753" w:rsidRDefault="00811DB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C3AF088" wp14:editId="5C2A7403">
            <wp:extent cx="3344400" cy="2008800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8D" w:rsidRDefault="00BE578D" w:rsidP="00F8574D">
      <w:pPr>
        <w:jc w:val="both"/>
        <w:rPr>
          <w:lang w:val="ru-RU"/>
        </w:rPr>
      </w:pPr>
      <w:r>
        <w:rPr>
          <w:lang w:val="ru-RU"/>
        </w:rPr>
        <w:t>Графа «Итог» служит для указания функции, которую нужно вывести в итогов</w:t>
      </w:r>
      <w:r w:rsidR="002C0AD9">
        <w:rPr>
          <w:lang w:val="ru-RU"/>
        </w:rPr>
        <w:t xml:space="preserve">ой строке отчета по этому полю: </w:t>
      </w:r>
      <w:r w:rsidR="002C0AD9">
        <w:t>AVG</w:t>
      </w:r>
      <w:r w:rsidR="002C0AD9" w:rsidRPr="002C0AD9">
        <w:rPr>
          <w:lang w:val="ru-RU"/>
        </w:rPr>
        <w:t xml:space="preserve"> (</w:t>
      </w:r>
      <w:r w:rsidR="002C0AD9">
        <w:rPr>
          <w:lang w:val="ru-RU"/>
        </w:rPr>
        <w:t>среднее</w:t>
      </w:r>
      <w:r w:rsidR="002C0AD9" w:rsidRPr="002C0AD9">
        <w:rPr>
          <w:lang w:val="ru-RU"/>
        </w:rPr>
        <w:t>)</w:t>
      </w:r>
      <w:r w:rsidR="002C0AD9">
        <w:rPr>
          <w:lang w:val="ru-RU"/>
        </w:rPr>
        <w:t xml:space="preserve">, </w:t>
      </w:r>
      <w:r w:rsidR="002C0AD9">
        <w:t>COUNT</w:t>
      </w:r>
      <w:r w:rsidR="002C0AD9">
        <w:rPr>
          <w:lang w:val="ru-RU"/>
        </w:rPr>
        <w:t xml:space="preserve"> (количество)</w:t>
      </w:r>
      <w:r w:rsidR="002C0AD9" w:rsidRPr="002C0AD9">
        <w:rPr>
          <w:lang w:val="ru-RU"/>
        </w:rPr>
        <w:t xml:space="preserve">, </w:t>
      </w:r>
      <w:r w:rsidR="002C0AD9">
        <w:t>MAX</w:t>
      </w:r>
      <w:r w:rsidR="002C0AD9">
        <w:rPr>
          <w:lang w:val="ru-RU"/>
        </w:rPr>
        <w:t xml:space="preserve"> (максимальное)</w:t>
      </w:r>
      <w:r w:rsidR="002C0AD9" w:rsidRPr="002C0AD9">
        <w:rPr>
          <w:lang w:val="ru-RU"/>
        </w:rPr>
        <w:t xml:space="preserve">, </w:t>
      </w:r>
      <w:r w:rsidR="002C0AD9">
        <w:t>MIN</w:t>
      </w:r>
      <w:r w:rsidR="002C0AD9" w:rsidRPr="002C0AD9">
        <w:rPr>
          <w:lang w:val="ru-RU"/>
        </w:rPr>
        <w:t xml:space="preserve"> (</w:t>
      </w:r>
      <w:r w:rsidR="002C0AD9">
        <w:rPr>
          <w:lang w:val="ru-RU"/>
        </w:rPr>
        <w:t>минимальное</w:t>
      </w:r>
      <w:r w:rsidR="002C0AD9" w:rsidRPr="002C0AD9">
        <w:rPr>
          <w:lang w:val="ru-RU"/>
        </w:rPr>
        <w:t xml:space="preserve">), </w:t>
      </w:r>
      <w:r w:rsidR="002C0AD9">
        <w:t>SUM</w:t>
      </w:r>
      <w:r w:rsidR="002C0AD9" w:rsidRPr="002C0AD9">
        <w:rPr>
          <w:lang w:val="ru-RU"/>
        </w:rPr>
        <w:t xml:space="preserve"> (</w:t>
      </w:r>
      <w:r w:rsidR="002C0AD9">
        <w:rPr>
          <w:lang w:val="ru-RU"/>
        </w:rPr>
        <w:t>сумма</w:t>
      </w:r>
      <w:r w:rsidR="002C0AD9" w:rsidRPr="002C0AD9">
        <w:rPr>
          <w:lang w:val="ru-RU"/>
        </w:rPr>
        <w:t>)</w:t>
      </w:r>
      <w:r w:rsidR="002C0AD9">
        <w:rPr>
          <w:lang w:val="ru-RU"/>
        </w:rPr>
        <w:t>.</w:t>
      </w:r>
    </w:p>
    <w:p w:rsidR="00891753" w:rsidRDefault="00AC09CD" w:rsidP="00F8574D">
      <w:pPr>
        <w:jc w:val="both"/>
        <w:rPr>
          <w:lang w:val="ru-RU"/>
        </w:rPr>
      </w:pPr>
      <w:r>
        <w:rPr>
          <w:lang w:val="ru-RU"/>
        </w:rPr>
        <w:t>После того, как мы добавили первую колонку отчета, выпадающий список «Колонки отчета» сократился до тех значений, которые имеют связь с таблицей клиентов:</w:t>
      </w:r>
    </w:p>
    <w:p w:rsidR="00891753" w:rsidRDefault="00891753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3B1726D" wp14:editId="297FA98C">
            <wp:extent cx="6193790" cy="133604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CD" w:rsidRDefault="00AC09CD" w:rsidP="00F8574D">
      <w:pPr>
        <w:jc w:val="both"/>
        <w:rPr>
          <w:lang w:val="ru-RU"/>
        </w:rPr>
      </w:pPr>
      <w:r>
        <w:rPr>
          <w:lang w:val="ru-RU"/>
        </w:rPr>
        <w:t>Добавляем колонку «Клиент –</w:t>
      </w:r>
      <w:r w:rsidRPr="00AC09CD">
        <w:rPr>
          <w:lang w:val="ru-RU"/>
        </w:rPr>
        <w:t xml:space="preserve">&gt; </w:t>
      </w:r>
      <w:r>
        <w:rPr>
          <w:lang w:val="ru-RU"/>
        </w:rPr>
        <w:t xml:space="preserve">Категория», правим поле </w:t>
      </w:r>
      <w:r w:rsidRPr="00AC09CD">
        <w:rPr>
          <w:i/>
          <w:lang w:val="ru-RU"/>
        </w:rPr>
        <w:t>Имя в отчете</w:t>
      </w:r>
      <w:r>
        <w:rPr>
          <w:lang w:val="ru-RU"/>
        </w:rPr>
        <w:t xml:space="preserve"> на «Категория» и сохраняем:</w:t>
      </w:r>
    </w:p>
    <w:p w:rsidR="00AC09CD" w:rsidRDefault="00AC09CD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2198338E" wp14:editId="66FEA44D">
            <wp:extent cx="3344400" cy="1998000"/>
            <wp:effectExtent l="0" t="0" r="889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19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CD" w:rsidRDefault="00AC09CD" w:rsidP="00F8574D">
      <w:pPr>
        <w:jc w:val="both"/>
        <w:rPr>
          <w:lang w:val="ru-RU"/>
        </w:rPr>
      </w:pPr>
      <w:r>
        <w:rPr>
          <w:lang w:val="ru-RU"/>
        </w:rPr>
        <w:t>Теперь в нашем отчете уже 2 колонки, и мы добавляем третью: «Договор». Сама по себе эта колонка в отчете не нужна, но у нас есть условие, что клиент должен попасть в отчет</w:t>
      </w:r>
      <w:r w:rsidR="00B753ED">
        <w:rPr>
          <w:lang w:val="ru-RU"/>
        </w:rPr>
        <w:t>, только если у нас с ним есть договор</w:t>
      </w:r>
      <w:r>
        <w:rPr>
          <w:lang w:val="ru-RU"/>
        </w:rPr>
        <w:t xml:space="preserve">. Здесь мы задаем условие, что </w:t>
      </w:r>
      <w:r w:rsidR="00B753ED">
        <w:rPr>
          <w:lang w:val="ru-RU"/>
        </w:rPr>
        <w:t xml:space="preserve">поле </w:t>
      </w:r>
      <w:r>
        <w:rPr>
          <w:lang w:val="ru-RU"/>
        </w:rPr>
        <w:t>«Договор» не должн</w:t>
      </w:r>
      <w:r w:rsidR="00B753ED">
        <w:rPr>
          <w:lang w:val="ru-RU"/>
        </w:rPr>
        <w:t>о</w:t>
      </w:r>
      <w:r>
        <w:rPr>
          <w:lang w:val="ru-RU"/>
        </w:rPr>
        <w:t xml:space="preserve"> быть пустым. В полях «Значение (от)» и «Значение (до)» используются те же правила, что рассмотрены в </w:t>
      </w:r>
      <w:hyperlink w:anchor="_Поиск_и_редактирование" w:history="1">
        <w:r w:rsidRPr="00AC09CD">
          <w:rPr>
            <w:rStyle w:val="a4"/>
            <w:lang w:val="ru-RU"/>
          </w:rPr>
          <w:t>Поиск и редактирование</w:t>
        </w:r>
      </w:hyperlink>
      <w:r w:rsidR="00EB5BAA">
        <w:rPr>
          <w:lang w:val="ru-RU"/>
        </w:rPr>
        <w:t>:</w:t>
      </w:r>
    </w:p>
    <w:p w:rsidR="00AC09CD" w:rsidRDefault="00AC09CD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1F21662" wp14:editId="4F518378">
            <wp:extent cx="3333600" cy="1990800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00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AA" w:rsidRDefault="00EB5BAA" w:rsidP="00F8574D">
      <w:pPr>
        <w:jc w:val="both"/>
        <w:rPr>
          <w:lang w:val="ru-RU"/>
        </w:rPr>
      </w:pPr>
      <w:r>
        <w:rPr>
          <w:lang w:val="ru-RU"/>
        </w:rPr>
        <w:t xml:space="preserve">Обратите внимание на поставленную галку «Скрыть»: эта колонка не </w:t>
      </w:r>
      <w:r w:rsidR="002A109B">
        <w:rPr>
          <w:lang w:val="ru-RU"/>
        </w:rPr>
        <w:t xml:space="preserve">будет отображена </w:t>
      </w:r>
      <w:r>
        <w:rPr>
          <w:lang w:val="ru-RU"/>
        </w:rPr>
        <w:t>в отчет</w:t>
      </w:r>
      <w:r w:rsidR="002A109B">
        <w:rPr>
          <w:lang w:val="ru-RU"/>
        </w:rPr>
        <w:t>е</w:t>
      </w:r>
      <w:r>
        <w:rPr>
          <w:lang w:val="ru-RU"/>
        </w:rPr>
        <w:t>.</w:t>
      </w:r>
    </w:p>
    <w:p w:rsidR="00EB5BAA" w:rsidRDefault="00EB5BAA" w:rsidP="00F8574D">
      <w:pPr>
        <w:jc w:val="both"/>
        <w:rPr>
          <w:lang w:val="ru-RU"/>
        </w:rPr>
      </w:pPr>
      <w:r>
        <w:rPr>
          <w:lang w:val="ru-RU"/>
        </w:rPr>
        <w:t>Аналогичным образом доба</w:t>
      </w:r>
      <w:r w:rsidR="00BE578D">
        <w:rPr>
          <w:lang w:val="ru-RU"/>
        </w:rPr>
        <w:t xml:space="preserve">вляем остальные колонки в отчет, не забыв </w:t>
      </w:r>
      <w:r w:rsidR="002A109B">
        <w:rPr>
          <w:lang w:val="ru-RU"/>
        </w:rPr>
        <w:t xml:space="preserve">указать </w:t>
      </w:r>
      <w:r w:rsidR="00BE578D">
        <w:rPr>
          <w:lang w:val="ru-RU"/>
        </w:rPr>
        <w:t xml:space="preserve">условия по дате встречи: с 1 по </w:t>
      </w:r>
      <w:r w:rsidR="00B02F4A">
        <w:rPr>
          <w:lang w:val="ru-RU"/>
        </w:rPr>
        <w:t>сегодняшнее</w:t>
      </w:r>
      <w:r w:rsidR="00BE578D">
        <w:rPr>
          <w:lang w:val="ru-RU"/>
        </w:rPr>
        <w:t xml:space="preserve"> число текущего месяца (см. колонку «Встречи»):</w:t>
      </w:r>
    </w:p>
    <w:p w:rsidR="00EB5BAA" w:rsidRDefault="006D61AC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52D7295" wp14:editId="3B916564">
            <wp:extent cx="6193790" cy="1351915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AA" w:rsidRDefault="00EB5BAA" w:rsidP="00F8574D">
      <w:pPr>
        <w:jc w:val="both"/>
        <w:rPr>
          <w:lang w:val="ru-RU"/>
        </w:rPr>
      </w:pPr>
      <w:r>
        <w:rPr>
          <w:lang w:val="ru-RU"/>
        </w:rPr>
        <w:t>Все эти действия заняли у нас не больше 2 минут, и теперь по кнопке «Сформировать» на форме отчета мы получим такой отчет</w:t>
      </w:r>
      <w:r w:rsidR="00BB06E1">
        <w:rPr>
          <w:lang w:val="ru-RU"/>
        </w:rPr>
        <w:t>, построенный точно по нашему заданию</w:t>
      </w:r>
      <w:r>
        <w:rPr>
          <w:lang w:val="ru-RU"/>
        </w:rPr>
        <w:t>:</w:t>
      </w:r>
    </w:p>
    <w:p w:rsidR="00EB5BAA" w:rsidRDefault="00BB06E1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3EB8E0F" wp14:editId="0EB5C266">
            <wp:extent cx="3664800" cy="871200"/>
            <wp:effectExtent l="0" t="0" r="0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00" cy="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E7" w:rsidRDefault="007B35E7" w:rsidP="00F8574D">
      <w:pPr>
        <w:pStyle w:val="3"/>
        <w:jc w:val="both"/>
        <w:rPr>
          <w:lang w:val="ru-RU"/>
        </w:rPr>
      </w:pPr>
      <w:bookmarkStart w:id="24" w:name="_Toc480529047"/>
      <w:r>
        <w:rPr>
          <w:lang w:val="ru-RU"/>
        </w:rPr>
        <w:t>Агрегирование в отчетах</w:t>
      </w:r>
      <w:bookmarkEnd w:id="24"/>
    </w:p>
    <w:p w:rsidR="00992226" w:rsidRDefault="00992226" w:rsidP="00F8574D">
      <w:pPr>
        <w:jc w:val="both"/>
        <w:rPr>
          <w:lang w:val="ru-RU"/>
        </w:rPr>
      </w:pPr>
      <w:r>
        <w:rPr>
          <w:lang w:val="ru-RU"/>
        </w:rPr>
        <w:t>Также в отчете можно применять агрегирующие функции: сумма, количество, минимальное, максимальное, среднее. В следующем примере создан отчет, который выводит количество встреч с клиентами</w:t>
      </w:r>
      <w:r w:rsidR="004A1AD4">
        <w:rPr>
          <w:lang w:val="ru-RU"/>
        </w:rPr>
        <w:t xml:space="preserve"> с указанием периода, в который эти встречи прошли:</w:t>
      </w:r>
    </w:p>
    <w:p w:rsidR="004A1AD4" w:rsidRDefault="004A1AD4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DEF7A93" wp14:editId="173E4A19">
            <wp:extent cx="5958000" cy="1346400"/>
            <wp:effectExtent l="0" t="0" r="5080" b="63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D4" w:rsidRDefault="004A1AD4" w:rsidP="00F8574D">
      <w:pPr>
        <w:jc w:val="both"/>
        <w:rPr>
          <w:lang w:val="ru-RU"/>
        </w:rPr>
      </w:pPr>
      <w:r>
        <w:rPr>
          <w:lang w:val="ru-RU"/>
        </w:rPr>
        <w:t xml:space="preserve">Отчет отсортирован сначала по категории клиента, затем по его имени. Также, для удобства восприятия, формат даты приведен к виду </w:t>
      </w:r>
      <w:r>
        <w:t>DATE</w:t>
      </w:r>
      <w:r>
        <w:rPr>
          <w:lang w:val="ru-RU"/>
        </w:rPr>
        <w:t xml:space="preserve"> (дата), вместо </w:t>
      </w:r>
      <w:r>
        <w:t>DATETIME</w:t>
      </w:r>
      <w:r w:rsidRPr="004A1AD4">
        <w:rPr>
          <w:lang w:val="ru-RU"/>
        </w:rPr>
        <w:t xml:space="preserve"> (</w:t>
      </w:r>
      <w:r>
        <w:rPr>
          <w:lang w:val="ru-RU"/>
        </w:rPr>
        <w:t>дата и время</w:t>
      </w:r>
      <w:r w:rsidRPr="004A1AD4">
        <w:rPr>
          <w:lang w:val="ru-RU"/>
        </w:rPr>
        <w:t>)</w:t>
      </w:r>
      <w:r>
        <w:rPr>
          <w:lang w:val="ru-RU"/>
        </w:rPr>
        <w:t>:</w:t>
      </w:r>
    </w:p>
    <w:p w:rsidR="004A1AD4" w:rsidRDefault="004A1AD4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BAD5BC0" wp14:editId="54A5B734">
            <wp:extent cx="2869200" cy="860400"/>
            <wp:effectExtent l="0" t="0" r="762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8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E7" w:rsidRPr="007B35E7" w:rsidRDefault="007B35E7" w:rsidP="00F8574D">
      <w:pPr>
        <w:pStyle w:val="3"/>
        <w:jc w:val="both"/>
        <w:rPr>
          <w:lang w:val="ru-RU"/>
        </w:rPr>
      </w:pPr>
      <w:bookmarkStart w:id="25" w:name="_Toc480529048"/>
      <w:r>
        <w:rPr>
          <w:lang w:val="ru-RU"/>
        </w:rPr>
        <w:t>Интерактивные отчеты</w:t>
      </w:r>
      <w:bookmarkEnd w:id="25"/>
    </w:p>
    <w:p w:rsidR="00275195" w:rsidRDefault="00275195" w:rsidP="00F8574D">
      <w:pPr>
        <w:jc w:val="both"/>
        <w:rPr>
          <w:lang w:val="ru-RU"/>
        </w:rPr>
      </w:pPr>
      <w:r>
        <w:rPr>
          <w:lang w:val="ru-RU"/>
        </w:rPr>
        <w:t>Если в отчете выставлена опция «Интерактивный», то объекты в этом отчете отображаются гиперссылками, по которым можно попасть на форму просмотра и редактирования этого объекта:</w:t>
      </w:r>
    </w:p>
    <w:p w:rsidR="00275195" w:rsidRPr="00275195" w:rsidRDefault="00275195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47239A7" wp14:editId="5D1AADDB">
            <wp:extent cx="5108400" cy="1357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13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3A" w:rsidRDefault="004C0ADF" w:rsidP="00F8574D">
      <w:pPr>
        <w:jc w:val="both"/>
        <w:rPr>
          <w:b/>
          <w:lang w:val="ru-RU"/>
        </w:rPr>
      </w:pPr>
      <w:r w:rsidRPr="004C0ADF">
        <w:rPr>
          <w:b/>
          <w:lang w:val="ru-RU"/>
        </w:rPr>
        <w:t xml:space="preserve">Вы, вероятно, уже подумали, что </w:t>
      </w:r>
      <w:r w:rsidR="00146239">
        <w:rPr>
          <w:b/>
          <w:lang w:val="ru-RU"/>
        </w:rPr>
        <w:t>Р</w:t>
      </w:r>
      <w:r w:rsidR="004C113A" w:rsidRPr="004C0ADF">
        <w:rPr>
          <w:b/>
          <w:lang w:val="ru-RU"/>
        </w:rPr>
        <w:t>едактор типов и построител</w:t>
      </w:r>
      <w:r w:rsidRPr="004C0ADF">
        <w:rPr>
          <w:b/>
          <w:lang w:val="ru-RU"/>
        </w:rPr>
        <w:t>ь</w:t>
      </w:r>
      <w:r w:rsidR="004C113A" w:rsidRPr="004C0ADF">
        <w:rPr>
          <w:b/>
          <w:lang w:val="ru-RU"/>
        </w:rPr>
        <w:t xml:space="preserve"> отчетов</w:t>
      </w:r>
      <w:r w:rsidRPr="004C0ADF">
        <w:rPr>
          <w:b/>
          <w:lang w:val="ru-RU"/>
        </w:rPr>
        <w:t xml:space="preserve"> дают такую комбинацию возможностей, которой нет ни в одном другом средстве разработки. Вы совершенно правы. Это еще не всё, что может Интеграл. И</w:t>
      </w:r>
      <w:r w:rsidR="00146239">
        <w:rPr>
          <w:b/>
          <w:lang w:val="ru-RU"/>
        </w:rPr>
        <w:t>,</w:t>
      </w:r>
      <w:r w:rsidRPr="004C0ADF">
        <w:rPr>
          <w:b/>
          <w:lang w:val="ru-RU"/>
        </w:rPr>
        <w:t xml:space="preserve"> кроме того, он постоянно развивается.</w:t>
      </w:r>
    </w:p>
    <w:p w:rsidR="0077539D" w:rsidRPr="00AC3A36" w:rsidRDefault="00007015" w:rsidP="00007015">
      <w:pPr>
        <w:pStyle w:val="3"/>
        <w:rPr>
          <w:lang w:val="ru-RU"/>
        </w:rPr>
      </w:pPr>
      <w:bookmarkStart w:id="26" w:name="_Toc480529049"/>
      <w:r>
        <w:rPr>
          <w:lang w:val="ru-RU"/>
        </w:rPr>
        <w:t xml:space="preserve">Фильтрование данных в отчете и экспорт в </w:t>
      </w:r>
      <w:r>
        <w:t>MS</w:t>
      </w:r>
      <w:r w:rsidRPr="00007015">
        <w:rPr>
          <w:lang w:val="ru-RU"/>
        </w:rPr>
        <w:t xml:space="preserve"> </w:t>
      </w:r>
      <w:r>
        <w:t>Excel</w:t>
      </w:r>
      <w:bookmarkEnd w:id="26"/>
    </w:p>
    <w:p w:rsidR="00007015" w:rsidRDefault="00007015" w:rsidP="00007015">
      <w:pPr>
        <w:rPr>
          <w:lang w:val="ru-RU"/>
        </w:rPr>
      </w:pPr>
      <w:r>
        <w:rPr>
          <w:lang w:val="ru-RU"/>
        </w:rPr>
        <w:t>Интеграл позволяет применять фильтры к данным в уже построенном отчете, при этом отч</w:t>
      </w:r>
      <w:r w:rsidR="00AC15FB">
        <w:rPr>
          <w:lang w:val="ru-RU"/>
        </w:rPr>
        <w:t xml:space="preserve">ет будет </w:t>
      </w:r>
      <w:proofErr w:type="spellStart"/>
      <w:r w:rsidR="00AC15FB">
        <w:rPr>
          <w:lang w:val="ru-RU"/>
        </w:rPr>
        <w:t>перезапрошен</w:t>
      </w:r>
      <w:proofErr w:type="spellEnd"/>
      <w:r w:rsidR="00AC15FB">
        <w:rPr>
          <w:lang w:val="ru-RU"/>
        </w:rPr>
        <w:t xml:space="preserve"> с сервера, чтобы удовлетворять заданным условиям. Фильтр открывается по клику на шапке отчета или иконке «воронка» справа вверху отчета.</w:t>
      </w:r>
    </w:p>
    <w:p w:rsidR="00AC15FB" w:rsidRPr="00AC15FB" w:rsidRDefault="00AC15FB" w:rsidP="00007015">
      <w:pPr>
        <w:rPr>
          <w:lang w:val="ru-RU"/>
        </w:rPr>
      </w:pPr>
      <w:r>
        <w:rPr>
          <w:lang w:val="ru-RU"/>
        </w:rPr>
        <w:t xml:space="preserve">Сформированный отчет можно выгрузить в </w:t>
      </w:r>
      <w:r>
        <w:t>MS</w:t>
      </w:r>
      <w:r w:rsidRPr="00AC15FB">
        <w:rPr>
          <w:lang w:val="ru-RU"/>
        </w:rPr>
        <w:t xml:space="preserve"> </w:t>
      </w:r>
      <w:r>
        <w:t>Excel</w:t>
      </w:r>
      <w:r w:rsidRPr="00AC15FB">
        <w:rPr>
          <w:lang w:val="ru-RU"/>
        </w:rPr>
        <w:t xml:space="preserve"> </w:t>
      </w:r>
      <w:r>
        <w:rPr>
          <w:lang w:val="ru-RU"/>
        </w:rPr>
        <w:t>соответствующей кнопкой.</w:t>
      </w:r>
    </w:p>
    <w:p w:rsidR="00AC15FB" w:rsidRPr="00007015" w:rsidRDefault="00AC15FB" w:rsidP="00007015">
      <w:pPr>
        <w:rPr>
          <w:lang w:val="ru-RU"/>
        </w:rPr>
      </w:pPr>
      <w:r>
        <w:rPr>
          <w:noProof/>
        </w:rPr>
        <w:drawing>
          <wp:inline distT="0" distB="0" distL="0" distR="0">
            <wp:extent cx="5252400" cy="4071600"/>
            <wp:effectExtent l="0" t="0" r="5715" b="571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00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E7" w:rsidRDefault="007B35E7" w:rsidP="00F8574D">
      <w:pPr>
        <w:pStyle w:val="3"/>
        <w:jc w:val="both"/>
        <w:rPr>
          <w:lang w:val="ru-RU"/>
        </w:rPr>
      </w:pPr>
      <w:bookmarkStart w:id="27" w:name="_Toc480529050"/>
      <w:r>
        <w:rPr>
          <w:lang w:val="ru-RU"/>
        </w:rPr>
        <w:t xml:space="preserve">Использование отчетов в </w:t>
      </w:r>
      <w:r w:rsidR="00FA2A04">
        <w:rPr>
          <w:lang w:val="ru-RU"/>
        </w:rPr>
        <w:t>Р</w:t>
      </w:r>
      <w:r>
        <w:rPr>
          <w:lang w:val="ru-RU"/>
        </w:rPr>
        <w:t>едакторе типов</w:t>
      </w:r>
      <w:bookmarkEnd w:id="27"/>
    </w:p>
    <w:p w:rsidR="00B014DF" w:rsidRDefault="00FA2A04" w:rsidP="00F8574D">
      <w:pPr>
        <w:jc w:val="both"/>
        <w:rPr>
          <w:lang w:val="ru-RU"/>
        </w:rPr>
      </w:pPr>
      <w:r>
        <w:rPr>
          <w:lang w:val="ru-RU"/>
        </w:rPr>
        <w:t xml:space="preserve">С помощью отчетов мы можем вычислять поля по умолчанию на формах редактирования объектов. Например, при заведении в компьютер нового клиента </w:t>
      </w:r>
      <w:r w:rsidR="006D6E7E">
        <w:rPr>
          <w:lang w:val="ru-RU"/>
        </w:rPr>
        <w:t xml:space="preserve">нам нужно </w:t>
      </w:r>
      <w:r>
        <w:rPr>
          <w:lang w:val="ru-RU"/>
        </w:rPr>
        <w:t xml:space="preserve">проставить имя менеджера, </w:t>
      </w:r>
      <w:r w:rsidR="00B014DF">
        <w:rPr>
          <w:lang w:val="ru-RU"/>
        </w:rPr>
        <w:t>который его завел.</w:t>
      </w:r>
    </w:p>
    <w:p w:rsidR="00B014DF" w:rsidRDefault="00B014DF" w:rsidP="00F8574D">
      <w:pPr>
        <w:jc w:val="both"/>
        <w:rPr>
          <w:lang w:val="ru-RU"/>
        </w:rPr>
      </w:pPr>
      <w:r>
        <w:rPr>
          <w:lang w:val="ru-RU"/>
        </w:rPr>
        <w:t xml:space="preserve">Добавим в Редакторе типов новый тип </w:t>
      </w:r>
      <w:r w:rsidRPr="00B014DF">
        <w:rPr>
          <w:i/>
          <w:lang w:val="ru-RU"/>
        </w:rPr>
        <w:t>Менеджер</w:t>
      </w:r>
      <w:r>
        <w:rPr>
          <w:lang w:val="ru-RU"/>
        </w:rPr>
        <w:t xml:space="preserve"> и ссылку на него:</w:t>
      </w:r>
    </w:p>
    <w:p w:rsidR="00B014DF" w:rsidRDefault="00B014DF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38CA3DE" wp14:editId="25775869">
            <wp:extent cx="4129200" cy="1152000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DF" w:rsidRDefault="00B014DF" w:rsidP="00F8574D">
      <w:pPr>
        <w:jc w:val="both"/>
        <w:rPr>
          <w:lang w:val="ru-RU"/>
        </w:rPr>
      </w:pPr>
      <w:r>
        <w:rPr>
          <w:lang w:val="ru-RU"/>
        </w:rPr>
        <w:t>Добавим наших менеджеров в таблицу (Словарь –</w:t>
      </w:r>
      <w:r w:rsidRPr="00B014DF">
        <w:rPr>
          <w:lang w:val="ru-RU"/>
        </w:rPr>
        <w:t xml:space="preserve">&gt; </w:t>
      </w:r>
      <w:r>
        <w:rPr>
          <w:lang w:val="ru-RU"/>
        </w:rPr>
        <w:t>Менеджер)</w:t>
      </w:r>
      <w:r w:rsidR="00664BEC">
        <w:rPr>
          <w:lang w:val="ru-RU"/>
        </w:rPr>
        <w:t>:</w:t>
      </w:r>
    </w:p>
    <w:p w:rsidR="00B014DF" w:rsidRPr="00B014DF" w:rsidRDefault="0042000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E878909" wp14:editId="60A116C1">
            <wp:extent cx="5050800" cy="882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8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DF" w:rsidRDefault="00B014DF" w:rsidP="00F8574D">
      <w:pPr>
        <w:jc w:val="both"/>
        <w:rPr>
          <w:lang w:val="ru-RU"/>
        </w:rPr>
      </w:pPr>
      <w:r>
        <w:rPr>
          <w:lang w:val="ru-RU"/>
        </w:rPr>
        <w:t xml:space="preserve">Затем добавим </w:t>
      </w:r>
      <w:r w:rsidR="00420008">
        <w:rPr>
          <w:lang w:val="ru-RU"/>
        </w:rPr>
        <w:t>ссылку на менеджера</w:t>
      </w:r>
      <w:r>
        <w:rPr>
          <w:lang w:val="ru-RU"/>
        </w:rPr>
        <w:t xml:space="preserve"> в таблицы </w:t>
      </w:r>
      <w:r w:rsidR="000E3BF5" w:rsidRPr="00B014DF">
        <w:rPr>
          <w:i/>
          <w:lang w:val="ru-RU"/>
        </w:rPr>
        <w:t>Пользователь</w:t>
      </w:r>
      <w:r w:rsidR="000E3BF5">
        <w:rPr>
          <w:lang w:val="ru-RU"/>
        </w:rPr>
        <w:t xml:space="preserve"> и </w:t>
      </w:r>
      <w:r w:rsidRPr="00B014DF">
        <w:rPr>
          <w:i/>
          <w:lang w:val="ru-RU"/>
        </w:rPr>
        <w:t>Клиент</w:t>
      </w:r>
      <w:r>
        <w:rPr>
          <w:lang w:val="ru-RU"/>
        </w:rPr>
        <w:t xml:space="preserve"> в Редакторе типов:</w:t>
      </w:r>
    </w:p>
    <w:p w:rsidR="000E3BF5" w:rsidRDefault="00145630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143600" cy="13716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DF" w:rsidRDefault="00145630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132800" cy="1087200"/>
            <wp:effectExtent l="0" t="0" r="127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00" cy="10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CE" w:rsidRDefault="00420008" w:rsidP="00F8574D">
      <w:pPr>
        <w:jc w:val="both"/>
        <w:rPr>
          <w:lang w:val="ru-RU"/>
        </w:rPr>
      </w:pPr>
      <w:r>
        <w:rPr>
          <w:lang w:val="ru-RU"/>
        </w:rPr>
        <w:t>Теперь мы можем указать для каждого пользователя, какой менеджер под ним работает:</w:t>
      </w:r>
    </w:p>
    <w:p w:rsidR="00420008" w:rsidRPr="00B014DF" w:rsidRDefault="0042000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2FF1BA8" wp14:editId="3FD50227">
            <wp:extent cx="3196800" cy="145440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0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A04" w:rsidRDefault="00420008" w:rsidP="00F8574D">
      <w:pPr>
        <w:jc w:val="both"/>
        <w:rPr>
          <w:lang w:val="ru-RU"/>
        </w:rPr>
      </w:pPr>
      <w:r>
        <w:rPr>
          <w:lang w:val="ru-RU"/>
        </w:rPr>
        <w:t>Далее мы сделаем</w:t>
      </w:r>
      <w:r w:rsidR="000E3BF5">
        <w:rPr>
          <w:lang w:val="ru-RU"/>
        </w:rPr>
        <w:t xml:space="preserve"> отчет</w:t>
      </w:r>
      <w:r>
        <w:rPr>
          <w:lang w:val="ru-RU"/>
        </w:rPr>
        <w:t xml:space="preserve"> (назовем его «</w:t>
      </w:r>
      <w:r>
        <w:t>ID</w:t>
      </w:r>
      <w:r w:rsidRPr="00420008">
        <w:rPr>
          <w:lang w:val="ru-RU"/>
        </w:rPr>
        <w:t>_</w:t>
      </w:r>
      <w:r>
        <w:rPr>
          <w:lang w:val="ru-RU"/>
        </w:rPr>
        <w:t>менеджера»), который</w:t>
      </w:r>
      <w:r w:rsidR="000E3BF5">
        <w:rPr>
          <w:lang w:val="ru-RU"/>
        </w:rPr>
        <w:t xml:space="preserve"> позволит нам вычислить менеджера по имени пользователя</w:t>
      </w:r>
      <w:r w:rsidR="00FA2A04">
        <w:rPr>
          <w:lang w:val="ru-RU"/>
        </w:rPr>
        <w:t>:</w:t>
      </w:r>
    </w:p>
    <w:p w:rsidR="00FA2A04" w:rsidRDefault="000E3BF5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9C07166" wp14:editId="16CB5117">
            <wp:extent cx="4579200" cy="9720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E7" w:rsidRDefault="000E3BF5" w:rsidP="00F8574D">
      <w:pPr>
        <w:jc w:val="both"/>
        <w:rPr>
          <w:lang w:val="ru-RU"/>
        </w:rPr>
      </w:pPr>
      <w:r>
        <w:rPr>
          <w:lang w:val="ru-RU"/>
        </w:rPr>
        <w:t>Здесь мы используем фильтр для поля пользователь:</w:t>
      </w:r>
      <w:r w:rsidRPr="000E3BF5">
        <w:rPr>
          <w:lang w:val="ru-RU"/>
        </w:rPr>
        <w:t xml:space="preserve"> </w:t>
      </w:r>
      <w:r>
        <w:rPr>
          <w:lang w:val="ru-RU"/>
        </w:rPr>
        <w:t xml:space="preserve">служебное слово </w:t>
      </w:r>
      <w:r w:rsidRPr="000E3BF5">
        <w:rPr>
          <w:lang w:val="ru-RU"/>
        </w:rPr>
        <w:t>[</w:t>
      </w:r>
      <w:r>
        <w:t>USER</w:t>
      </w:r>
      <w:r>
        <w:rPr>
          <w:lang w:val="ru-RU"/>
        </w:rPr>
        <w:t xml:space="preserve">], а также служебную функцию </w:t>
      </w:r>
      <w:proofErr w:type="spellStart"/>
      <w:r>
        <w:t>abn</w:t>
      </w:r>
      <w:proofErr w:type="spellEnd"/>
      <w:r w:rsidRPr="000E3BF5">
        <w:rPr>
          <w:lang w:val="ru-RU"/>
        </w:rPr>
        <w:t>_</w:t>
      </w:r>
      <w:r>
        <w:t>ID</w:t>
      </w:r>
      <w:r>
        <w:rPr>
          <w:lang w:val="ru-RU"/>
        </w:rPr>
        <w:t>, чтобы преобразовать имя менеджера в его идентификатор</w:t>
      </w:r>
      <w:r w:rsidR="006D6E7E">
        <w:rPr>
          <w:lang w:val="ru-RU"/>
        </w:rPr>
        <w:t xml:space="preserve"> (с</w:t>
      </w:r>
      <w:r>
        <w:rPr>
          <w:lang w:val="ru-RU"/>
        </w:rPr>
        <w:t xml:space="preserve">писок служебных слов смотрите в разделе </w:t>
      </w:r>
      <w:hyperlink w:anchor="_Служебные_слова_и" w:history="1">
        <w:r w:rsidRPr="000E3BF5">
          <w:rPr>
            <w:rStyle w:val="a4"/>
            <w:lang w:val="ru-RU"/>
          </w:rPr>
          <w:t>Служебные слова и функции</w:t>
        </w:r>
      </w:hyperlink>
      <w:r w:rsidR="006D6E7E">
        <w:rPr>
          <w:lang w:val="ru-RU"/>
        </w:rPr>
        <w:t>)</w:t>
      </w:r>
      <w:r>
        <w:rPr>
          <w:lang w:val="ru-RU"/>
        </w:rPr>
        <w:t>.</w:t>
      </w:r>
    </w:p>
    <w:p w:rsidR="00420008" w:rsidRPr="00664BEC" w:rsidRDefault="00664BEC" w:rsidP="00F8574D">
      <w:pPr>
        <w:jc w:val="both"/>
        <w:rPr>
          <w:lang w:val="ru-RU"/>
        </w:rPr>
      </w:pPr>
      <w:r>
        <w:rPr>
          <w:lang w:val="ru-RU"/>
        </w:rPr>
        <w:t>Когда мы запустим</w:t>
      </w:r>
      <w:r w:rsidRPr="00664BEC">
        <w:rPr>
          <w:lang w:val="ru-RU"/>
        </w:rPr>
        <w:t xml:space="preserve"> </w:t>
      </w:r>
      <w:r>
        <w:rPr>
          <w:lang w:val="ru-RU"/>
        </w:rPr>
        <w:t xml:space="preserve">этот отчет, то увидим в нем единственную строку с идентификатором менеджера </w:t>
      </w:r>
      <w:r w:rsidRPr="00664BEC">
        <w:rPr>
          <w:i/>
          <w:lang w:val="ru-RU"/>
        </w:rPr>
        <w:t>Мария</w:t>
      </w:r>
      <w:r>
        <w:rPr>
          <w:lang w:val="ru-RU"/>
        </w:rPr>
        <w:t xml:space="preserve"> (182053), привязанного нами ранее к пользователю </w:t>
      </w:r>
      <w:r w:rsidRPr="00664BEC">
        <w:rPr>
          <w:i/>
        </w:rPr>
        <w:t>manual</w:t>
      </w:r>
      <w:r w:rsidRPr="00664BEC">
        <w:rPr>
          <w:lang w:val="ru-RU"/>
        </w:rPr>
        <w:t>:</w:t>
      </w:r>
    </w:p>
    <w:p w:rsidR="00664BEC" w:rsidRPr="00664BEC" w:rsidRDefault="00664BEC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10F29C93" wp14:editId="466D763D">
            <wp:extent cx="4662000" cy="1623600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0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008" w:rsidRDefault="00420008" w:rsidP="00F8574D">
      <w:pPr>
        <w:jc w:val="both"/>
        <w:rPr>
          <w:lang w:val="ru-RU"/>
        </w:rPr>
      </w:pPr>
      <w:r>
        <w:rPr>
          <w:lang w:val="ru-RU"/>
        </w:rPr>
        <w:t>В поле «Значение по умолчанию» реквизита «--</w:t>
      </w:r>
      <w:r w:rsidRPr="000E3BF5">
        <w:rPr>
          <w:lang w:val="ru-RU"/>
        </w:rPr>
        <w:t xml:space="preserve">&gt; </w:t>
      </w:r>
      <w:r>
        <w:rPr>
          <w:lang w:val="ru-RU"/>
        </w:rPr>
        <w:t xml:space="preserve">Менеджер» (ссылка на менеджера) </w:t>
      </w:r>
      <w:r w:rsidR="00664BEC">
        <w:rPr>
          <w:lang w:val="ru-RU"/>
        </w:rPr>
        <w:t xml:space="preserve">типа </w:t>
      </w:r>
      <w:r w:rsidR="00664BEC" w:rsidRPr="00664BEC">
        <w:rPr>
          <w:i/>
          <w:lang w:val="ru-RU"/>
        </w:rPr>
        <w:t>Клиент</w:t>
      </w:r>
      <w:r w:rsidR="00664BEC">
        <w:rPr>
          <w:lang w:val="ru-RU"/>
        </w:rPr>
        <w:t xml:space="preserve"> </w:t>
      </w:r>
      <w:r>
        <w:rPr>
          <w:lang w:val="ru-RU"/>
        </w:rPr>
        <w:t xml:space="preserve">проставим </w:t>
      </w:r>
      <w:r w:rsidR="00664BEC">
        <w:rPr>
          <w:lang w:val="ru-RU"/>
        </w:rPr>
        <w:t>имя нашего отчета:</w:t>
      </w:r>
      <w:r>
        <w:rPr>
          <w:lang w:val="ru-RU"/>
        </w:rPr>
        <w:t xml:space="preserve"> </w:t>
      </w:r>
      <w:r w:rsidRPr="006D6E7E">
        <w:rPr>
          <w:i/>
        </w:rPr>
        <w:t>ID</w:t>
      </w:r>
      <w:r w:rsidRPr="006D6E7E">
        <w:rPr>
          <w:i/>
          <w:lang w:val="ru-RU"/>
        </w:rPr>
        <w:t>_менеджера</w:t>
      </w:r>
      <w:r>
        <w:rPr>
          <w:lang w:val="ru-RU"/>
        </w:rPr>
        <w:t>.</w:t>
      </w:r>
    </w:p>
    <w:p w:rsidR="00664BEC" w:rsidRPr="00664BEC" w:rsidRDefault="00145630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140000" cy="1098000"/>
            <wp:effectExtent l="0" t="0" r="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CE" w:rsidRDefault="00664BEC" w:rsidP="00F8574D">
      <w:pPr>
        <w:jc w:val="both"/>
        <w:rPr>
          <w:lang w:val="ru-RU"/>
        </w:rPr>
      </w:pPr>
      <w:r>
        <w:rPr>
          <w:lang w:val="ru-RU"/>
        </w:rPr>
        <w:t>Теперь Интеграл будет знать, что при создании нового Клиента нужно запустить отчет</w:t>
      </w:r>
      <w:r w:rsidR="00525CC0">
        <w:rPr>
          <w:lang w:val="ru-RU"/>
        </w:rPr>
        <w:t xml:space="preserve"> </w:t>
      </w:r>
      <w:r w:rsidR="00525CC0" w:rsidRPr="006D6E7E">
        <w:rPr>
          <w:i/>
        </w:rPr>
        <w:t>ID</w:t>
      </w:r>
      <w:r w:rsidR="00525CC0" w:rsidRPr="006D6E7E">
        <w:rPr>
          <w:i/>
          <w:lang w:val="ru-RU"/>
        </w:rPr>
        <w:t>_менеджера</w:t>
      </w:r>
      <w:r>
        <w:rPr>
          <w:lang w:val="ru-RU"/>
        </w:rPr>
        <w:t xml:space="preserve"> </w:t>
      </w:r>
      <w:r w:rsidR="00525CC0">
        <w:rPr>
          <w:lang w:val="ru-RU"/>
        </w:rPr>
        <w:t>и подставить полученное в нем значение в поле Менеджер:</w:t>
      </w:r>
    </w:p>
    <w:p w:rsidR="00525CC0" w:rsidRDefault="00525CC0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2A3F3FB7" wp14:editId="577C09C6">
            <wp:extent cx="5950800" cy="14688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FC" w:rsidRDefault="00E30EFC" w:rsidP="00F8574D">
      <w:pPr>
        <w:jc w:val="both"/>
        <w:rPr>
          <w:b/>
          <w:lang w:val="ru-RU"/>
        </w:rPr>
      </w:pPr>
      <w:r w:rsidRPr="00E30EFC">
        <w:rPr>
          <w:b/>
          <w:lang w:val="ru-RU"/>
        </w:rPr>
        <w:t xml:space="preserve">Обратите внимание, с какой скоростью и легкостью мы обогатили функционал системы: </w:t>
      </w:r>
      <w:r>
        <w:rPr>
          <w:b/>
          <w:lang w:val="ru-RU"/>
        </w:rPr>
        <w:t>созда</w:t>
      </w:r>
      <w:r w:rsidRPr="00E30EFC">
        <w:rPr>
          <w:b/>
          <w:lang w:val="ru-RU"/>
        </w:rPr>
        <w:t xml:space="preserve">ли новый термин, добавили колонки в таблицы, построили отчет с учетом новых связей и добавили правила вычисления реквизитов. </w:t>
      </w:r>
      <w:r>
        <w:rPr>
          <w:b/>
          <w:lang w:val="ru-RU"/>
        </w:rPr>
        <w:t>Мы не останавливали работу других пользователей, ничего не программировали и ни к кому не обращались за помощью.</w:t>
      </w:r>
    </w:p>
    <w:p w:rsidR="00E30EFC" w:rsidRPr="00E30EFC" w:rsidRDefault="00E30EFC" w:rsidP="00F8574D">
      <w:pPr>
        <w:jc w:val="both"/>
        <w:rPr>
          <w:lang w:val="ru-RU"/>
        </w:rPr>
      </w:pPr>
      <w:r w:rsidRPr="00E30EFC">
        <w:rPr>
          <w:lang w:val="ru-RU"/>
        </w:rPr>
        <w:lastRenderedPageBreak/>
        <w:t>В Интеграле всё это заняло не более 5 минут, включая тестирование доработок</w:t>
      </w:r>
      <w:r w:rsidR="00F8574D">
        <w:rPr>
          <w:lang w:val="ru-RU"/>
        </w:rPr>
        <w:t>: мы о</w:t>
      </w:r>
      <w:r w:rsidR="00F8574D" w:rsidRPr="00F8574D">
        <w:rPr>
          <w:lang w:val="ru-RU"/>
        </w:rPr>
        <w:t xml:space="preserve">писали, </w:t>
      </w:r>
      <w:r w:rsidR="00F8574D">
        <w:rPr>
          <w:lang w:val="ru-RU"/>
        </w:rPr>
        <w:t>чег</w:t>
      </w:r>
      <w:r w:rsidR="00F8574D" w:rsidRPr="00F8574D">
        <w:rPr>
          <w:lang w:val="ru-RU"/>
        </w:rPr>
        <w:t>о хотим, и это сразу заработало</w:t>
      </w:r>
      <w:r w:rsidR="00F8574D">
        <w:rPr>
          <w:lang w:val="ru-RU"/>
        </w:rPr>
        <w:t xml:space="preserve">. </w:t>
      </w:r>
      <w:r w:rsidRPr="00E30EFC">
        <w:rPr>
          <w:lang w:val="ru-RU"/>
        </w:rPr>
        <w:t>В любой другой системе максимум, что вы можете сделать без программиста, это добавить колонки и таблицы.</w:t>
      </w:r>
    </w:p>
    <w:p w:rsidR="000E3662" w:rsidRDefault="000E3662" w:rsidP="00F8574D">
      <w:pPr>
        <w:pStyle w:val="2"/>
        <w:jc w:val="both"/>
        <w:rPr>
          <w:lang w:val="ru-RU"/>
        </w:rPr>
      </w:pPr>
      <w:bookmarkStart w:id="28" w:name="_Toc480529051"/>
      <w:r>
        <w:rPr>
          <w:lang w:val="ru-RU"/>
        </w:rPr>
        <w:t>Колонки отчета: подробнее</w:t>
      </w:r>
      <w:bookmarkEnd w:id="28"/>
    </w:p>
    <w:p w:rsidR="000E3662" w:rsidRDefault="000E3662" w:rsidP="00F8574D">
      <w:pPr>
        <w:jc w:val="both"/>
        <w:rPr>
          <w:lang w:val="ru-RU"/>
        </w:rPr>
      </w:pPr>
      <w:r>
        <w:rPr>
          <w:lang w:val="ru-RU"/>
        </w:rPr>
        <w:t>Рассмотрим подробнее назначение полей Колонки отчета</w:t>
      </w:r>
      <w:r w:rsidR="00324B64">
        <w:rPr>
          <w:lang w:val="ru-RU"/>
        </w:rPr>
        <w:t>:</w:t>
      </w:r>
    </w:p>
    <w:p w:rsidR="00324B64" w:rsidRPr="00324B64" w:rsidRDefault="00324B64" w:rsidP="00F8574D">
      <w:pPr>
        <w:jc w:val="both"/>
        <w:rPr>
          <w:lang w:val="ru-RU"/>
        </w:rPr>
      </w:pPr>
      <w:r w:rsidRPr="00324B64">
        <w:rPr>
          <w:b/>
          <w:lang w:val="ru-RU"/>
        </w:rPr>
        <w:t>Имя в отчете</w:t>
      </w:r>
      <w:r w:rsidRPr="00324B64">
        <w:rPr>
          <w:lang w:val="ru-RU"/>
        </w:rPr>
        <w:t xml:space="preserve"> – название колонки в выводимом отчете, по умолчанию – значение Колонк</w:t>
      </w:r>
      <w:r w:rsidR="007139D2">
        <w:rPr>
          <w:lang w:val="ru-RU"/>
        </w:rPr>
        <w:t>и</w:t>
      </w:r>
      <w:r w:rsidRPr="00324B64">
        <w:rPr>
          <w:lang w:val="ru-RU"/>
        </w:rPr>
        <w:t xml:space="preserve"> отчета.</w:t>
      </w:r>
    </w:p>
    <w:p w:rsidR="00274181" w:rsidRDefault="007139D2" w:rsidP="00F8574D">
      <w:pPr>
        <w:jc w:val="both"/>
        <w:rPr>
          <w:lang w:val="ru-RU"/>
        </w:rPr>
      </w:pPr>
      <w:r w:rsidRPr="006E6A60">
        <w:rPr>
          <w:b/>
          <w:lang w:val="ru-RU"/>
        </w:rPr>
        <w:t>Формула</w:t>
      </w:r>
      <w:r w:rsidR="002A109B">
        <w:rPr>
          <w:lang w:val="ru-RU"/>
        </w:rPr>
        <w:t xml:space="preserve"> </w:t>
      </w:r>
      <w:r>
        <w:rPr>
          <w:lang w:val="ru-RU"/>
        </w:rPr>
        <w:t xml:space="preserve">задает </w:t>
      </w:r>
      <w:r w:rsidR="00FA7D92">
        <w:rPr>
          <w:lang w:val="ru-RU"/>
        </w:rPr>
        <w:t xml:space="preserve">вычисляемое выражение или псевдоним колонки. В выпадающем списке колонок отчета на последней позиции находится значение «Вычисляемое». Это синтетическое поле, которое позволяет вставить произвольные операторы и функции, допустимые в языке </w:t>
      </w:r>
      <w:r w:rsidR="00FA7D92">
        <w:t>SQL</w:t>
      </w:r>
      <w:r w:rsidR="00FA7D92">
        <w:rPr>
          <w:lang w:val="ru-RU"/>
        </w:rPr>
        <w:t xml:space="preserve">. При этом можно оперировать любыми другими колонками отчета, если для них задан псевдоним в их поле </w:t>
      </w:r>
      <w:r w:rsidR="00FA7D92" w:rsidRPr="006E6A60">
        <w:rPr>
          <w:i/>
          <w:lang w:val="ru-RU"/>
        </w:rPr>
        <w:t>Формула</w:t>
      </w:r>
      <w:r w:rsidR="00FA7D92">
        <w:rPr>
          <w:lang w:val="ru-RU"/>
        </w:rPr>
        <w:t xml:space="preserve">. </w:t>
      </w:r>
    </w:p>
    <w:p w:rsidR="007139D2" w:rsidRDefault="00274181" w:rsidP="00F8574D">
      <w:pPr>
        <w:jc w:val="both"/>
        <w:rPr>
          <w:lang w:val="ru-RU"/>
        </w:rPr>
      </w:pPr>
      <w:r>
        <w:rPr>
          <w:lang w:val="ru-RU"/>
        </w:rPr>
        <w:t xml:space="preserve">Например, следующий отчет вычисляет название месяца на английском из даты встречи (в базе она хранится в секундах с </w:t>
      </w:r>
      <w:r w:rsidRPr="00274181">
        <w:rPr>
          <w:lang w:val="ru-RU"/>
        </w:rPr>
        <w:t>01-01</w:t>
      </w:r>
      <w:r>
        <w:rPr>
          <w:lang w:val="ru-RU"/>
        </w:rPr>
        <w:t>-1970</w:t>
      </w:r>
      <w:r w:rsidRPr="00274181">
        <w:rPr>
          <w:lang w:val="ru-RU"/>
        </w:rPr>
        <w:t xml:space="preserve"> 00:00:00</w:t>
      </w:r>
      <w:r>
        <w:rPr>
          <w:lang w:val="ru-RU"/>
        </w:rPr>
        <w:t>) и преобразует имя клиента в заглавные буквы:</w:t>
      </w:r>
    </w:p>
    <w:p w:rsidR="00274181" w:rsidRDefault="00274181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3114605C" wp14:editId="75C17732">
            <wp:extent cx="5227200" cy="12276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81" w:rsidRDefault="00274181" w:rsidP="00F8574D">
      <w:pPr>
        <w:jc w:val="both"/>
        <w:rPr>
          <w:lang w:val="ru-RU"/>
        </w:rPr>
      </w:pPr>
      <w:r>
        <w:rPr>
          <w:lang w:val="ru-RU"/>
        </w:rPr>
        <w:t>Отчет при этом будет выглядеть так:</w:t>
      </w:r>
    </w:p>
    <w:p w:rsidR="00274181" w:rsidRDefault="00274181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1A06A7D6" wp14:editId="0C617B29">
            <wp:extent cx="3315600" cy="11088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81" w:rsidRDefault="00274181" w:rsidP="00F8574D">
      <w:pPr>
        <w:jc w:val="both"/>
        <w:rPr>
          <w:lang w:val="ru-RU"/>
        </w:rPr>
      </w:pPr>
      <w:r>
        <w:rPr>
          <w:lang w:val="ru-RU"/>
        </w:rPr>
        <w:t>Вряд ли вы будете часто использовать подобные возможности, но вы должны знать, что Интеграл предоставляет доступ к очень мощным и гибким средствам для различных вычислений.</w:t>
      </w:r>
    </w:p>
    <w:p w:rsidR="00B753ED" w:rsidRDefault="00B753ED" w:rsidP="00F8574D">
      <w:pPr>
        <w:jc w:val="both"/>
        <w:rPr>
          <w:lang w:val="ru-RU"/>
        </w:rPr>
      </w:pPr>
      <w:r>
        <w:rPr>
          <w:lang w:val="ru-RU"/>
        </w:rPr>
        <w:t xml:space="preserve">Если в поле Формула встречается выражение в квадратных скобках, то система попытается найти соответствующий отчет и </w:t>
      </w:r>
      <w:r w:rsidR="004A31FC">
        <w:rPr>
          <w:lang w:val="ru-RU"/>
        </w:rPr>
        <w:t xml:space="preserve">использовать данные из него (см. </w:t>
      </w:r>
      <w:hyperlink w:anchor="_Использование_вложенных_запросов" w:history="1">
        <w:r w:rsidR="004A31FC" w:rsidRPr="004A31FC">
          <w:rPr>
            <w:rStyle w:val="a4"/>
            <w:lang w:val="ru-RU"/>
          </w:rPr>
          <w:t>Использование вложенных запросов в отчете</w:t>
        </w:r>
      </w:hyperlink>
      <w:r w:rsidR="004A31FC">
        <w:rPr>
          <w:lang w:val="ru-RU"/>
        </w:rPr>
        <w:t>).</w:t>
      </w:r>
    </w:p>
    <w:p w:rsidR="00324B64" w:rsidRDefault="00324B64" w:rsidP="00F8574D">
      <w:pPr>
        <w:jc w:val="both"/>
        <w:rPr>
          <w:lang w:val="ru-RU"/>
        </w:rPr>
      </w:pPr>
      <w:r w:rsidRPr="00324B64">
        <w:rPr>
          <w:b/>
          <w:lang w:val="ru-RU"/>
        </w:rPr>
        <w:t>Значение (от), Значение (до)</w:t>
      </w:r>
      <w:r w:rsidRPr="00324B64">
        <w:rPr>
          <w:lang w:val="ru-RU"/>
        </w:rPr>
        <w:t xml:space="preserve"> – диапазон значений (для дат и чисел) или маска (для текста). </w:t>
      </w:r>
      <w:r>
        <w:rPr>
          <w:lang w:val="ru-RU"/>
        </w:rPr>
        <w:t>Здесь</w:t>
      </w:r>
      <w:r w:rsidR="007139D2">
        <w:rPr>
          <w:lang w:val="ru-RU"/>
        </w:rPr>
        <w:t xml:space="preserve"> работают правила фильтрования из раздела </w:t>
      </w:r>
      <w:hyperlink w:anchor="_Поиск_и_редактирование" w:history="1">
        <w:r w:rsidR="007139D2" w:rsidRPr="007139D2">
          <w:rPr>
            <w:rStyle w:val="a4"/>
            <w:lang w:val="ru-RU"/>
          </w:rPr>
          <w:t>Поиск и редактирование</w:t>
        </w:r>
      </w:hyperlink>
      <w:r w:rsidR="007139D2">
        <w:rPr>
          <w:lang w:val="ru-RU"/>
        </w:rPr>
        <w:t xml:space="preserve"> и</w:t>
      </w:r>
      <w:r>
        <w:rPr>
          <w:lang w:val="ru-RU"/>
        </w:rPr>
        <w:t xml:space="preserve"> можно использовать </w:t>
      </w:r>
      <w:hyperlink w:anchor="_Служебные_слова" w:history="1">
        <w:r w:rsidRPr="006E6A60">
          <w:rPr>
            <w:rStyle w:val="a4"/>
            <w:lang w:val="ru-RU"/>
          </w:rPr>
          <w:t>служебные слова</w:t>
        </w:r>
      </w:hyperlink>
      <w:r>
        <w:rPr>
          <w:lang w:val="ru-RU"/>
        </w:rPr>
        <w:t>.</w:t>
      </w:r>
      <w:r w:rsidR="00B753ED">
        <w:rPr>
          <w:lang w:val="ru-RU"/>
        </w:rPr>
        <w:t xml:space="preserve"> Также здесь можно использовать значение других полей отчета, если заключить их имя из колонки </w:t>
      </w:r>
      <w:r w:rsidR="00B753ED" w:rsidRPr="00B753ED">
        <w:rPr>
          <w:i/>
          <w:lang w:val="ru-RU"/>
        </w:rPr>
        <w:t>Формула</w:t>
      </w:r>
      <w:r w:rsidR="00B753ED">
        <w:rPr>
          <w:lang w:val="ru-RU"/>
        </w:rPr>
        <w:t xml:space="preserve"> в квадратные скобки.</w:t>
      </w:r>
    </w:p>
    <w:p w:rsidR="006E6A60" w:rsidRPr="00324B64" w:rsidRDefault="006E6A60" w:rsidP="00F8574D">
      <w:pPr>
        <w:jc w:val="both"/>
        <w:rPr>
          <w:lang w:val="ru-RU"/>
        </w:rPr>
      </w:pPr>
      <w:r w:rsidRPr="006E6A60">
        <w:rPr>
          <w:b/>
          <w:lang w:val="ru-RU"/>
        </w:rPr>
        <w:t>Функция</w:t>
      </w:r>
      <w:r w:rsidRPr="003E498A">
        <w:rPr>
          <w:lang w:val="ru-RU"/>
        </w:rPr>
        <w:t xml:space="preserve"> – </w:t>
      </w:r>
      <w:r w:rsidR="007139D2">
        <w:rPr>
          <w:lang w:val="ru-RU"/>
        </w:rPr>
        <w:t xml:space="preserve">агрегирующая функция, применяемая к значению поля: </w:t>
      </w:r>
      <w:r w:rsidR="007139D2">
        <w:t>AVG</w:t>
      </w:r>
      <w:r w:rsidR="007139D2" w:rsidRPr="002C0AD9">
        <w:rPr>
          <w:lang w:val="ru-RU"/>
        </w:rPr>
        <w:t xml:space="preserve"> (</w:t>
      </w:r>
      <w:r w:rsidR="007139D2">
        <w:rPr>
          <w:lang w:val="ru-RU"/>
        </w:rPr>
        <w:t>среднее</w:t>
      </w:r>
      <w:r w:rsidR="007139D2" w:rsidRPr="002C0AD9">
        <w:rPr>
          <w:lang w:val="ru-RU"/>
        </w:rPr>
        <w:t>)</w:t>
      </w:r>
      <w:r w:rsidR="007139D2">
        <w:rPr>
          <w:lang w:val="ru-RU"/>
        </w:rPr>
        <w:t xml:space="preserve">, </w:t>
      </w:r>
      <w:r w:rsidR="007139D2">
        <w:t>COUNT</w:t>
      </w:r>
      <w:r w:rsidR="007139D2">
        <w:rPr>
          <w:lang w:val="ru-RU"/>
        </w:rPr>
        <w:t xml:space="preserve"> (количество)</w:t>
      </w:r>
      <w:r w:rsidR="007139D2" w:rsidRPr="002C0AD9">
        <w:rPr>
          <w:lang w:val="ru-RU"/>
        </w:rPr>
        <w:t xml:space="preserve">, </w:t>
      </w:r>
      <w:r w:rsidR="007139D2">
        <w:t>MAX</w:t>
      </w:r>
      <w:r w:rsidR="007139D2">
        <w:rPr>
          <w:lang w:val="ru-RU"/>
        </w:rPr>
        <w:t xml:space="preserve"> (максимальное)</w:t>
      </w:r>
      <w:r w:rsidR="007139D2" w:rsidRPr="002C0AD9">
        <w:rPr>
          <w:lang w:val="ru-RU"/>
        </w:rPr>
        <w:t xml:space="preserve">, </w:t>
      </w:r>
      <w:r w:rsidR="007139D2">
        <w:t>MIN</w:t>
      </w:r>
      <w:r w:rsidR="007139D2" w:rsidRPr="002C0AD9">
        <w:rPr>
          <w:lang w:val="ru-RU"/>
        </w:rPr>
        <w:t xml:space="preserve"> (</w:t>
      </w:r>
      <w:r w:rsidR="007139D2">
        <w:rPr>
          <w:lang w:val="ru-RU"/>
        </w:rPr>
        <w:t>минимальное</w:t>
      </w:r>
      <w:r w:rsidR="007139D2" w:rsidRPr="002C0AD9">
        <w:rPr>
          <w:lang w:val="ru-RU"/>
        </w:rPr>
        <w:t xml:space="preserve">), </w:t>
      </w:r>
      <w:r w:rsidR="007139D2">
        <w:t>SUM</w:t>
      </w:r>
      <w:r w:rsidR="007139D2" w:rsidRPr="002C0AD9">
        <w:rPr>
          <w:lang w:val="ru-RU"/>
        </w:rPr>
        <w:t xml:space="preserve"> (</w:t>
      </w:r>
      <w:r w:rsidR="007139D2">
        <w:rPr>
          <w:lang w:val="ru-RU"/>
        </w:rPr>
        <w:t>сумма</w:t>
      </w:r>
      <w:r w:rsidR="007139D2" w:rsidRPr="002C0AD9">
        <w:rPr>
          <w:lang w:val="ru-RU"/>
        </w:rPr>
        <w:t>)</w:t>
      </w:r>
      <w:r w:rsidR="007139D2">
        <w:rPr>
          <w:lang w:val="ru-RU"/>
        </w:rPr>
        <w:t>. Группировка значений, посчитанных этой функцией, происходит по всем полям, в которых не используется агрегирование (не указана одна из перечисленных функций)</w:t>
      </w:r>
      <w:r w:rsidR="002A109B">
        <w:rPr>
          <w:lang w:val="ru-RU"/>
        </w:rPr>
        <w:t>: в рассмотренном выше отчете «Встречи по клиента» группировка осуществляется для всех комбинаций Клиент – Категория.</w:t>
      </w:r>
    </w:p>
    <w:p w:rsidR="00324B64" w:rsidRPr="00B753ED" w:rsidRDefault="00FA7D92" w:rsidP="00F8574D">
      <w:pPr>
        <w:jc w:val="both"/>
        <w:rPr>
          <w:lang w:val="ru-RU"/>
        </w:rPr>
      </w:pPr>
      <w:r w:rsidRPr="006E6A60">
        <w:rPr>
          <w:b/>
          <w:lang w:val="ru-RU"/>
        </w:rPr>
        <w:lastRenderedPageBreak/>
        <w:t>Функция</w:t>
      </w:r>
      <w:r w:rsidRPr="00324B64">
        <w:rPr>
          <w:b/>
          <w:lang w:val="ru-RU"/>
        </w:rPr>
        <w:t xml:space="preserve"> (от), </w:t>
      </w:r>
      <w:r w:rsidRPr="006E6A60">
        <w:rPr>
          <w:b/>
          <w:lang w:val="ru-RU"/>
        </w:rPr>
        <w:t>Функция</w:t>
      </w:r>
      <w:r w:rsidRPr="00324B64">
        <w:rPr>
          <w:b/>
          <w:lang w:val="ru-RU"/>
        </w:rPr>
        <w:t xml:space="preserve"> (до)</w:t>
      </w:r>
      <w:r w:rsidRPr="00324B64">
        <w:rPr>
          <w:lang w:val="ru-RU"/>
        </w:rPr>
        <w:t xml:space="preserve"> – диапазон значений (для дат и чисел) или маска (для текста)</w:t>
      </w:r>
      <w:r>
        <w:rPr>
          <w:lang w:val="ru-RU"/>
        </w:rPr>
        <w:t xml:space="preserve">, применяемые </w:t>
      </w:r>
      <w:r w:rsidRPr="00FA7D92">
        <w:rPr>
          <w:i/>
          <w:lang w:val="ru-RU"/>
        </w:rPr>
        <w:t>после</w:t>
      </w:r>
      <w:r>
        <w:rPr>
          <w:lang w:val="ru-RU"/>
        </w:rPr>
        <w:t xml:space="preserve"> вычисления функций, указанных в поле </w:t>
      </w:r>
      <w:r w:rsidRPr="00FA7D92">
        <w:rPr>
          <w:i/>
          <w:lang w:val="ru-RU"/>
        </w:rPr>
        <w:t>Функция</w:t>
      </w:r>
      <w:r w:rsidR="002A109B">
        <w:rPr>
          <w:lang w:val="ru-RU"/>
        </w:rPr>
        <w:t xml:space="preserve"> (аналог ключа </w:t>
      </w:r>
      <w:r w:rsidR="002A109B">
        <w:t>HAVING</w:t>
      </w:r>
      <w:r w:rsidR="002A109B" w:rsidRPr="002A109B">
        <w:rPr>
          <w:lang w:val="ru-RU"/>
        </w:rPr>
        <w:t xml:space="preserve"> </w:t>
      </w:r>
      <w:r w:rsidR="002A109B">
        <w:rPr>
          <w:lang w:val="ru-RU"/>
        </w:rPr>
        <w:t xml:space="preserve">в </w:t>
      </w:r>
      <w:r w:rsidR="002A109B">
        <w:t>SQL</w:t>
      </w:r>
      <w:r w:rsidR="002A109B">
        <w:rPr>
          <w:lang w:val="ru-RU"/>
        </w:rPr>
        <w:t>)</w:t>
      </w:r>
      <w:r w:rsidR="002A109B" w:rsidRPr="002A109B">
        <w:rPr>
          <w:lang w:val="ru-RU"/>
        </w:rPr>
        <w:t>.</w:t>
      </w:r>
      <w:r w:rsidRPr="00324B64">
        <w:rPr>
          <w:lang w:val="ru-RU"/>
        </w:rPr>
        <w:t xml:space="preserve"> </w:t>
      </w:r>
      <w:r>
        <w:rPr>
          <w:lang w:val="ru-RU"/>
        </w:rPr>
        <w:t xml:space="preserve">Здесь также работают правила фильтрования из раздела </w:t>
      </w:r>
      <w:hyperlink w:anchor="_Поиск_и_редактирование" w:history="1">
        <w:r w:rsidRPr="007139D2">
          <w:rPr>
            <w:rStyle w:val="a4"/>
            <w:lang w:val="ru-RU"/>
          </w:rPr>
          <w:t>Поиск и редактирование</w:t>
        </w:r>
      </w:hyperlink>
      <w:r>
        <w:rPr>
          <w:lang w:val="ru-RU"/>
        </w:rPr>
        <w:t xml:space="preserve"> и можно использовать </w:t>
      </w:r>
      <w:hyperlink w:anchor="_Служебные_слова" w:history="1">
        <w:r w:rsidRPr="006E6A60">
          <w:rPr>
            <w:rStyle w:val="a4"/>
            <w:lang w:val="ru-RU"/>
          </w:rPr>
          <w:t>служебные слова</w:t>
        </w:r>
      </w:hyperlink>
      <w:r>
        <w:rPr>
          <w:lang w:val="ru-RU"/>
        </w:rPr>
        <w:t>.</w:t>
      </w:r>
      <w:r w:rsidR="00B753ED">
        <w:rPr>
          <w:lang w:val="ru-RU"/>
        </w:rPr>
        <w:t xml:space="preserve"> Также здесь можно использовать значение других полей отчета, если заключить их имя из колонки </w:t>
      </w:r>
      <w:r w:rsidR="00B753ED" w:rsidRPr="00B753ED">
        <w:rPr>
          <w:i/>
          <w:lang w:val="ru-RU"/>
        </w:rPr>
        <w:t>Формула</w:t>
      </w:r>
      <w:r w:rsidR="00B753ED">
        <w:rPr>
          <w:lang w:val="ru-RU"/>
        </w:rPr>
        <w:t xml:space="preserve"> в квадратные скобки.</w:t>
      </w:r>
    </w:p>
    <w:p w:rsidR="002A109B" w:rsidRDefault="002A109B" w:rsidP="00F8574D">
      <w:pPr>
        <w:jc w:val="both"/>
        <w:rPr>
          <w:lang w:val="ru-RU"/>
        </w:rPr>
      </w:pPr>
      <w:r w:rsidRPr="002A109B">
        <w:rPr>
          <w:b/>
          <w:lang w:val="ru-RU"/>
        </w:rPr>
        <w:t>Скрыть</w:t>
      </w:r>
      <w:r>
        <w:rPr>
          <w:lang w:val="ru-RU"/>
        </w:rPr>
        <w:t xml:space="preserve"> – если поставить галку в этом поле, то соответствующая колонка не будет отображена в отчете, хотя ее значение может использоваться для вычислений, фильтрования и сортировки отчета.</w:t>
      </w:r>
    </w:p>
    <w:p w:rsidR="002A109B" w:rsidRDefault="002A109B" w:rsidP="00F8574D">
      <w:pPr>
        <w:jc w:val="both"/>
        <w:rPr>
          <w:lang w:val="ru-RU"/>
        </w:rPr>
      </w:pPr>
      <w:r w:rsidRPr="002A109B">
        <w:rPr>
          <w:b/>
          <w:lang w:val="ru-RU"/>
        </w:rPr>
        <w:t>Формат</w:t>
      </w:r>
      <w:r>
        <w:rPr>
          <w:lang w:val="ru-RU"/>
        </w:rPr>
        <w:t xml:space="preserve"> – конечный формат отображения поля. Служит для пр</w:t>
      </w:r>
      <w:r w:rsidR="0004631F">
        <w:rPr>
          <w:lang w:val="ru-RU"/>
        </w:rPr>
        <w:t>иведения значения к нужному виду.</w:t>
      </w:r>
    </w:p>
    <w:p w:rsidR="0004631F" w:rsidRDefault="0004631F" w:rsidP="00F8574D">
      <w:pPr>
        <w:jc w:val="both"/>
        <w:rPr>
          <w:lang w:val="ru-RU"/>
        </w:rPr>
      </w:pPr>
      <w:r w:rsidRPr="0004631F">
        <w:rPr>
          <w:b/>
          <w:lang w:val="ru-RU"/>
        </w:rPr>
        <w:t>Сорт.</w:t>
      </w:r>
      <w:r>
        <w:rPr>
          <w:lang w:val="ru-RU"/>
        </w:rPr>
        <w:t xml:space="preserve"> – указатель последовательности и направления сортировки отчета. Отрицательное число здесь даст обратную сортировку (по убыванию значений).</w:t>
      </w:r>
    </w:p>
    <w:p w:rsidR="0004631F" w:rsidRPr="002A109B" w:rsidRDefault="0004631F" w:rsidP="00F8574D">
      <w:pPr>
        <w:jc w:val="both"/>
        <w:rPr>
          <w:lang w:val="ru-RU"/>
        </w:rPr>
      </w:pPr>
      <w:r w:rsidRPr="0004631F">
        <w:rPr>
          <w:b/>
          <w:lang w:val="ru-RU"/>
        </w:rPr>
        <w:t>Итог</w:t>
      </w:r>
      <w:r>
        <w:rPr>
          <w:lang w:val="ru-RU"/>
        </w:rPr>
        <w:t xml:space="preserve"> – </w:t>
      </w:r>
      <w:r w:rsidR="00B753ED">
        <w:rPr>
          <w:lang w:val="ru-RU"/>
        </w:rPr>
        <w:t>агрегирующая функция, применяемая к значениям колонки отчета. Если указана функция хотя бы в одной колонке, то в отчете выводится итоговая строка с соответствующими значениями.</w:t>
      </w:r>
    </w:p>
    <w:p w:rsidR="000E3662" w:rsidRDefault="000E3662" w:rsidP="00F8574D">
      <w:pPr>
        <w:pStyle w:val="2"/>
        <w:jc w:val="both"/>
        <w:rPr>
          <w:lang w:val="ru-RU"/>
        </w:rPr>
      </w:pPr>
      <w:bookmarkStart w:id="29" w:name="_Использование_вложенных_запросов"/>
      <w:bookmarkStart w:id="30" w:name="_Toc480529052"/>
      <w:bookmarkEnd w:id="29"/>
      <w:r>
        <w:rPr>
          <w:lang w:val="ru-RU"/>
        </w:rPr>
        <w:t>Использование вложенных запросов в отчете</w:t>
      </w:r>
      <w:bookmarkEnd w:id="30"/>
    </w:p>
    <w:p w:rsidR="006D61AC" w:rsidRDefault="006D61AC" w:rsidP="00F8574D">
      <w:pPr>
        <w:jc w:val="both"/>
        <w:rPr>
          <w:lang w:val="ru-RU"/>
        </w:rPr>
      </w:pPr>
      <w:r>
        <w:rPr>
          <w:lang w:val="ru-RU"/>
        </w:rPr>
        <w:t>Приведем более сложный пример</w:t>
      </w:r>
      <w:r w:rsidR="000E3662">
        <w:rPr>
          <w:lang w:val="ru-RU"/>
        </w:rPr>
        <w:t xml:space="preserve"> для построения отчета</w:t>
      </w:r>
      <w:r>
        <w:rPr>
          <w:lang w:val="ru-RU"/>
        </w:rPr>
        <w:t>.</w:t>
      </w:r>
      <w:r w:rsidRPr="006D61AC">
        <w:rPr>
          <w:lang w:val="ru-RU"/>
        </w:rPr>
        <w:t xml:space="preserve"> </w:t>
      </w:r>
      <w:r>
        <w:rPr>
          <w:lang w:val="ru-RU"/>
        </w:rPr>
        <w:t>Задача: у клиента есть несколько оплаченных услуг, и нам необходимо выбрать тех клиентов, у кого оплаченное время скоро заканчивается</w:t>
      </w:r>
      <w:r w:rsidR="00AC1F66">
        <w:rPr>
          <w:lang w:val="ru-RU"/>
        </w:rPr>
        <w:t xml:space="preserve">. При этом нужно игнорировать клиентов, кто уже </w:t>
      </w:r>
      <w:r w:rsidR="000E3662">
        <w:rPr>
          <w:lang w:val="ru-RU"/>
        </w:rPr>
        <w:t xml:space="preserve">заранее </w:t>
      </w:r>
      <w:r w:rsidR="00AC1F66">
        <w:rPr>
          <w:lang w:val="ru-RU"/>
        </w:rPr>
        <w:t>оплатил аналогичн</w:t>
      </w:r>
      <w:r w:rsidR="000E3662">
        <w:rPr>
          <w:lang w:val="ru-RU"/>
        </w:rPr>
        <w:t>ую</w:t>
      </w:r>
      <w:r w:rsidR="00AC1F66">
        <w:rPr>
          <w:lang w:val="ru-RU"/>
        </w:rPr>
        <w:t xml:space="preserve"> услуг</w:t>
      </w:r>
      <w:r w:rsidR="000E3662">
        <w:rPr>
          <w:lang w:val="ru-RU"/>
        </w:rPr>
        <w:t>у</w:t>
      </w:r>
      <w:r w:rsidR="00AC1F66">
        <w:rPr>
          <w:lang w:val="ru-RU"/>
        </w:rPr>
        <w:t>.</w:t>
      </w:r>
      <w:r w:rsidR="000E3662">
        <w:rPr>
          <w:lang w:val="ru-RU"/>
        </w:rPr>
        <w:t xml:space="preserve"> Получается, нужно дважды обратиться к таблице Оплаты с разными запросами.</w:t>
      </w:r>
    </w:p>
    <w:p w:rsidR="008700C0" w:rsidRPr="00436418" w:rsidRDefault="00436418" w:rsidP="00F8574D">
      <w:pPr>
        <w:jc w:val="both"/>
        <w:rPr>
          <w:lang w:val="ru-RU"/>
        </w:rPr>
      </w:pPr>
      <w:r>
        <w:rPr>
          <w:lang w:val="ru-RU"/>
        </w:rPr>
        <w:t xml:space="preserve">В 9-ой строке Колонок отчета используется вызов отчета </w:t>
      </w:r>
      <w:r>
        <w:t>PAID</w:t>
      </w:r>
      <w:r w:rsidRPr="00436418">
        <w:rPr>
          <w:lang w:val="ru-RU"/>
        </w:rPr>
        <w:t>_</w:t>
      </w:r>
      <w:r>
        <w:t>TILL</w:t>
      </w:r>
      <w:r>
        <w:rPr>
          <w:lang w:val="ru-RU"/>
        </w:rPr>
        <w:t xml:space="preserve">, который в качестве условия отбора использует номер карты </w:t>
      </w:r>
      <w:r>
        <w:t>CARD</w:t>
      </w:r>
      <w:r w:rsidRPr="00436418">
        <w:rPr>
          <w:lang w:val="ru-RU"/>
        </w:rPr>
        <w:t>_</w:t>
      </w:r>
      <w:r>
        <w:t>NO</w:t>
      </w:r>
      <w:r w:rsidRPr="00436418">
        <w:rPr>
          <w:lang w:val="ru-RU"/>
        </w:rPr>
        <w:t xml:space="preserve"> </w:t>
      </w:r>
      <w:r>
        <w:rPr>
          <w:lang w:val="ru-RU"/>
        </w:rPr>
        <w:t>исходного отчета</w:t>
      </w:r>
      <w:r w:rsidR="000E3662">
        <w:rPr>
          <w:lang w:val="ru-RU"/>
        </w:rPr>
        <w:t xml:space="preserve">: отчет </w:t>
      </w:r>
      <w:r w:rsidR="000E3662">
        <w:t>PAID</w:t>
      </w:r>
      <w:r w:rsidR="000E3662" w:rsidRPr="00436418">
        <w:rPr>
          <w:lang w:val="ru-RU"/>
        </w:rPr>
        <w:t>_</w:t>
      </w:r>
      <w:r w:rsidR="000E3662">
        <w:t>TILL</w:t>
      </w:r>
      <w:r w:rsidR="000E3662">
        <w:rPr>
          <w:lang w:val="ru-RU"/>
        </w:rPr>
        <w:t xml:space="preserve"> выберет максимальную дату, до которой оплачена услуга по заданной карте</w:t>
      </w:r>
      <w:r>
        <w:rPr>
          <w:lang w:val="ru-RU"/>
        </w:rPr>
        <w:t>.</w:t>
      </w:r>
    </w:p>
    <w:p w:rsidR="002C0AD9" w:rsidRDefault="0043641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12BE9323" wp14:editId="341F64E1">
            <wp:extent cx="6193790" cy="37211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FC" w:rsidRDefault="004A31FC" w:rsidP="00F8574D">
      <w:pPr>
        <w:jc w:val="both"/>
        <w:rPr>
          <w:lang w:val="ru-RU"/>
        </w:rPr>
      </w:pPr>
      <w:r>
        <w:rPr>
          <w:lang w:val="ru-RU"/>
        </w:rPr>
        <w:lastRenderedPageBreak/>
        <w:t xml:space="preserve">Еще один пример использования вложенных отчетов в поле </w:t>
      </w:r>
      <w:r w:rsidRPr="004A31FC">
        <w:rPr>
          <w:i/>
          <w:lang w:val="ru-RU"/>
        </w:rPr>
        <w:t>Формула</w:t>
      </w:r>
      <w:r>
        <w:rPr>
          <w:lang w:val="ru-RU"/>
        </w:rPr>
        <w:t xml:space="preserve">: данные собираются из трех дополнительных отчетов </w:t>
      </w:r>
      <w:r>
        <w:t>Daily</w:t>
      </w:r>
      <w:r w:rsidRPr="004A31FC">
        <w:rPr>
          <w:lang w:val="ru-RU"/>
        </w:rPr>
        <w:t>_</w:t>
      </w:r>
      <w:r>
        <w:t>bar</w:t>
      </w:r>
      <w:r w:rsidRPr="004A31FC">
        <w:rPr>
          <w:lang w:val="ru-RU"/>
        </w:rPr>
        <w:t xml:space="preserve">, </w:t>
      </w:r>
      <w:r>
        <w:t>Daily</w:t>
      </w:r>
      <w:r w:rsidRPr="004A31FC">
        <w:rPr>
          <w:lang w:val="ru-RU"/>
        </w:rPr>
        <w:t>_</w:t>
      </w:r>
      <w:r>
        <w:t>purchase</w:t>
      </w:r>
      <w:r w:rsidRPr="004A31FC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Daily</w:t>
      </w:r>
      <w:r w:rsidRPr="004A31FC">
        <w:rPr>
          <w:lang w:val="ru-RU"/>
        </w:rPr>
        <w:t>_</w:t>
      </w:r>
      <w:r>
        <w:t>replenish</w:t>
      </w:r>
      <w:r>
        <w:rPr>
          <w:lang w:val="ru-RU"/>
        </w:rPr>
        <w:t xml:space="preserve">. Подобные решения применяются, например, при расчете </w:t>
      </w:r>
      <w:proofErr w:type="spellStart"/>
      <w:r>
        <w:rPr>
          <w:lang w:val="ru-RU"/>
        </w:rPr>
        <w:t>оборотно</w:t>
      </w:r>
      <w:proofErr w:type="spellEnd"/>
      <w:r w:rsidR="007936D2">
        <w:rPr>
          <w:lang w:val="ru-RU"/>
        </w:rPr>
        <w:t>–</w:t>
      </w:r>
      <w:r>
        <w:rPr>
          <w:lang w:val="ru-RU"/>
        </w:rPr>
        <w:t>сальдовой ведомости.</w:t>
      </w:r>
    </w:p>
    <w:p w:rsidR="004A31FC" w:rsidRPr="004A31FC" w:rsidRDefault="004A31FC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336DEA4D" wp14:editId="1AC2484B">
            <wp:extent cx="6193790" cy="1367790"/>
            <wp:effectExtent l="0" t="0" r="0" b="38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BE" w:rsidRDefault="004333BE" w:rsidP="00F8574D">
      <w:pPr>
        <w:pStyle w:val="2"/>
        <w:jc w:val="both"/>
        <w:rPr>
          <w:lang w:val="ru-RU"/>
        </w:rPr>
      </w:pPr>
      <w:bookmarkStart w:id="31" w:name="_Служебные_слова"/>
      <w:bookmarkStart w:id="32" w:name="_Вызов_отчета_с"/>
      <w:bookmarkStart w:id="33" w:name="_Toc480529053"/>
      <w:bookmarkEnd w:id="31"/>
      <w:bookmarkEnd w:id="32"/>
      <w:r>
        <w:rPr>
          <w:lang w:val="ru-RU"/>
        </w:rPr>
        <w:t>Вызов отчета с произвольными параметрами</w:t>
      </w:r>
      <w:bookmarkEnd w:id="33"/>
    </w:p>
    <w:p w:rsidR="004333BE" w:rsidRDefault="004333BE" w:rsidP="00F8574D">
      <w:pPr>
        <w:jc w:val="both"/>
        <w:rPr>
          <w:lang w:val="ru-RU"/>
        </w:rPr>
      </w:pPr>
      <w:r>
        <w:rPr>
          <w:lang w:val="ru-RU"/>
        </w:rPr>
        <w:t>Пользователь может передать в отчет свои параметры для фильтрации данных.</w:t>
      </w:r>
    </w:p>
    <w:p w:rsidR="004333BE" w:rsidRDefault="004333BE" w:rsidP="00F8574D">
      <w:pPr>
        <w:jc w:val="both"/>
        <w:rPr>
          <w:lang w:val="ru-RU"/>
        </w:rPr>
      </w:pPr>
      <w:r>
        <w:rPr>
          <w:lang w:val="ru-RU"/>
        </w:rPr>
        <w:t>Например, есть такой отчет:</w:t>
      </w:r>
    </w:p>
    <w:p w:rsidR="004333BE" w:rsidRDefault="002E5B2B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2A5C2131" wp14:editId="2B721444">
            <wp:extent cx="5464800" cy="176040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00" cy="1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2B" w:rsidRDefault="009D71F2" w:rsidP="00F8574D">
      <w:pPr>
        <w:jc w:val="both"/>
        <w:rPr>
          <w:lang w:val="ru-RU"/>
        </w:rPr>
      </w:pPr>
      <w:r>
        <w:rPr>
          <w:lang w:val="ru-RU"/>
        </w:rPr>
        <w:t>Он</w:t>
      </w:r>
      <w:r w:rsidR="002E5B2B">
        <w:rPr>
          <w:lang w:val="ru-RU"/>
        </w:rPr>
        <w:t xml:space="preserve"> выводит следующую информацию:</w:t>
      </w:r>
    </w:p>
    <w:p w:rsidR="002E5B2B" w:rsidRDefault="002E5B2B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28048C6" wp14:editId="1E74A621">
            <wp:extent cx="5810400" cy="828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2B" w:rsidRDefault="002E5B2B" w:rsidP="00F8574D">
      <w:pPr>
        <w:jc w:val="both"/>
        <w:rPr>
          <w:lang w:val="ru-RU"/>
        </w:rPr>
      </w:pPr>
      <w:r>
        <w:rPr>
          <w:lang w:val="ru-RU"/>
        </w:rPr>
        <w:t xml:space="preserve">Обратите внимание на </w:t>
      </w:r>
      <w:r w:rsidR="00F9685D">
        <w:rPr>
          <w:lang w:val="ru-RU"/>
        </w:rPr>
        <w:t xml:space="preserve">параметры </w:t>
      </w:r>
      <w:r>
        <w:rPr>
          <w:lang w:val="ru-RU"/>
        </w:rPr>
        <w:t>в строке адреса:</w:t>
      </w:r>
      <w:r w:rsidR="00F9685D">
        <w:rPr>
          <w:lang w:val="ru-RU"/>
        </w:rPr>
        <w:t xml:space="preserve"> </w:t>
      </w:r>
      <w:r w:rsidRPr="00F9685D">
        <w:rPr>
          <w:color w:val="595959" w:themeColor="text1" w:themeTint="A6"/>
          <w:lang w:val="ru-RU"/>
        </w:rPr>
        <w:t>FR_MANAGER=Света&amp;FR_DATE=09/09/2016</w:t>
      </w:r>
    </w:p>
    <w:p w:rsidR="002E5B2B" w:rsidRDefault="002E5B2B" w:rsidP="00F8574D">
      <w:pPr>
        <w:jc w:val="both"/>
        <w:rPr>
          <w:lang w:val="ru-RU"/>
        </w:rPr>
      </w:pPr>
      <w:r>
        <w:rPr>
          <w:lang w:val="ru-RU"/>
        </w:rPr>
        <w:t xml:space="preserve">Эти параметры позволяют передать в отчет произвольные фильтры, которые будут применены построителем отчета. Правила таковы: для фильтра «Значение (от)» колонки отчета </w:t>
      </w:r>
      <w:r>
        <w:t>MANAGER</w:t>
      </w:r>
      <w:r w:rsidRPr="002E5B2B">
        <w:rPr>
          <w:lang w:val="ru-RU"/>
        </w:rPr>
        <w:t xml:space="preserve"> </w:t>
      </w:r>
      <w:r>
        <w:rPr>
          <w:lang w:val="ru-RU"/>
        </w:rPr>
        <w:t xml:space="preserve">следует передать в отчет </w:t>
      </w:r>
      <w:r w:rsidRPr="002E5B2B">
        <w:rPr>
          <w:lang w:val="ru-RU"/>
        </w:rPr>
        <w:t>FR_MANAGER=</w:t>
      </w:r>
      <w:r>
        <w:rPr>
          <w:lang w:val="ru-RU"/>
        </w:rPr>
        <w:t xml:space="preserve">значение; для фильтра «Значение (до)» используется конструкция </w:t>
      </w:r>
      <w:r>
        <w:t>TO</w:t>
      </w:r>
      <w:r w:rsidRPr="002E5B2B">
        <w:rPr>
          <w:lang w:val="ru-RU"/>
        </w:rPr>
        <w:t>_MANAGER=</w:t>
      </w:r>
      <w:r>
        <w:rPr>
          <w:lang w:val="ru-RU"/>
        </w:rPr>
        <w:t>значение. Фильтр можно применить только к тем колонкам, для которых задано «Имя в отчете».</w:t>
      </w:r>
    </w:p>
    <w:p w:rsidR="00F9685D" w:rsidRPr="00F9685D" w:rsidRDefault="00F9685D" w:rsidP="00F8574D">
      <w:pPr>
        <w:jc w:val="both"/>
        <w:rPr>
          <w:lang w:val="ru-RU"/>
        </w:rPr>
      </w:pPr>
      <w:r>
        <w:rPr>
          <w:lang w:val="ru-RU"/>
        </w:rPr>
        <w:t xml:space="preserve">Вам ни в коем случае не следует привыкать задавать эти параметры вручную через строку адреса, но вы можете передать их в качестве параметра из собственной </w:t>
      </w:r>
      <w:r>
        <w:t>html</w:t>
      </w:r>
      <w:r w:rsidRPr="00F9685D">
        <w:rPr>
          <w:lang w:val="ru-RU"/>
        </w:rPr>
        <w:t>–</w:t>
      </w:r>
      <w:r>
        <w:rPr>
          <w:lang w:val="ru-RU"/>
        </w:rPr>
        <w:t xml:space="preserve">формы, как описано в разделе </w:t>
      </w:r>
      <w:hyperlink w:anchor="_Пользовательские_html–формы" w:history="1">
        <w:r w:rsidRPr="00F9685D">
          <w:rPr>
            <w:rStyle w:val="a4"/>
            <w:lang w:val="ru-RU"/>
          </w:rPr>
          <w:t xml:space="preserve">Пользовательские </w:t>
        </w:r>
        <w:proofErr w:type="spellStart"/>
        <w:r w:rsidRPr="00F9685D">
          <w:rPr>
            <w:rStyle w:val="a4"/>
            <w:lang w:val="ru-RU"/>
          </w:rPr>
          <w:t>html</w:t>
        </w:r>
        <w:proofErr w:type="spellEnd"/>
        <w:r w:rsidRPr="00F9685D">
          <w:rPr>
            <w:rStyle w:val="a4"/>
            <w:lang w:val="ru-RU"/>
          </w:rPr>
          <w:t>–формы</w:t>
        </w:r>
      </w:hyperlink>
      <w:r>
        <w:rPr>
          <w:lang w:val="ru-RU"/>
        </w:rPr>
        <w:t>.</w:t>
      </w:r>
    </w:p>
    <w:p w:rsidR="003B0A94" w:rsidRDefault="003B0A94" w:rsidP="00F8574D">
      <w:pPr>
        <w:pStyle w:val="2"/>
        <w:jc w:val="both"/>
        <w:rPr>
          <w:lang w:val="ru-RU"/>
        </w:rPr>
      </w:pPr>
      <w:bookmarkStart w:id="34" w:name="_Разграничение_прав_пользователей"/>
      <w:bookmarkStart w:id="35" w:name="_Toc480529054"/>
      <w:bookmarkEnd w:id="34"/>
      <w:r>
        <w:rPr>
          <w:lang w:val="ru-RU"/>
        </w:rPr>
        <w:lastRenderedPageBreak/>
        <w:t>Запросы на изменение данных</w:t>
      </w:r>
      <w:bookmarkEnd w:id="35"/>
    </w:p>
    <w:p w:rsidR="003B0A94" w:rsidRDefault="003B0A94" w:rsidP="003B0A94">
      <w:pPr>
        <w:rPr>
          <w:lang w:val="ru-RU"/>
        </w:rPr>
      </w:pPr>
      <w:r>
        <w:rPr>
          <w:lang w:val="ru-RU"/>
        </w:rPr>
        <w:t xml:space="preserve">Интеграл позволяет массово изменять данные, </w:t>
      </w:r>
      <w:r w:rsidR="00C61645">
        <w:rPr>
          <w:lang w:val="ru-RU"/>
        </w:rPr>
        <w:t>в том числе</w:t>
      </w:r>
      <w:r>
        <w:rPr>
          <w:lang w:val="ru-RU"/>
        </w:rPr>
        <w:t xml:space="preserve"> находящиеся в разных таблицах. Запрос на изменение можно добавить к любому отчету –</w:t>
      </w:r>
      <w:r w:rsidR="00EC34BF">
        <w:rPr>
          <w:lang w:val="ru-RU"/>
        </w:rPr>
        <w:t xml:space="preserve"> </w:t>
      </w:r>
      <w:r>
        <w:rPr>
          <w:lang w:val="ru-RU"/>
        </w:rPr>
        <w:t>необходимо указать новые значения колонок, отобранных в отчете. Таким запросом можно удалять объекты и их реквизиты, а также создавать новые записи, подчиненные или связанные с</w:t>
      </w:r>
      <w:r w:rsidR="00C61645">
        <w:rPr>
          <w:lang w:val="ru-RU"/>
        </w:rPr>
        <w:t xml:space="preserve"> выбранными в отчете объектами.</w:t>
      </w:r>
    </w:p>
    <w:p w:rsidR="00C61645" w:rsidRDefault="00C61645" w:rsidP="003B0A94">
      <w:pPr>
        <w:rPr>
          <w:lang w:val="ru-RU"/>
        </w:rPr>
      </w:pPr>
      <w:r>
        <w:rPr>
          <w:lang w:val="ru-RU"/>
        </w:rPr>
        <w:t>Изменение данных происходит в 2 этапа. Сначала формируется отчет, в котором указаны как</w:t>
      </w:r>
      <w:r w:rsidR="007C0C8A">
        <w:rPr>
          <w:lang w:val="ru-RU"/>
        </w:rPr>
        <w:t>ие данные будут изменены и как, после чего пользователь дает команду выполнить эти изменения, и они выполняются.</w:t>
      </w:r>
    </w:p>
    <w:p w:rsidR="007C0C8A" w:rsidRDefault="007C0C8A" w:rsidP="003B0A94">
      <w:pPr>
        <w:rPr>
          <w:lang w:val="ru-RU"/>
        </w:rPr>
      </w:pPr>
      <w:r>
        <w:rPr>
          <w:lang w:val="ru-RU"/>
        </w:rPr>
        <w:t xml:space="preserve">Рассмотрим такой пример: нам необходимо отобрать всех Клиентов, с кем </w:t>
      </w:r>
      <w:r w:rsidR="009A6560">
        <w:rPr>
          <w:lang w:val="ru-RU"/>
        </w:rPr>
        <w:t xml:space="preserve">первая встреча была </w:t>
      </w:r>
      <w:r w:rsidR="0025275A">
        <w:rPr>
          <w:lang w:val="ru-RU"/>
        </w:rPr>
        <w:t>осенью</w:t>
      </w:r>
      <w:r>
        <w:rPr>
          <w:lang w:val="ru-RU"/>
        </w:rPr>
        <w:t xml:space="preserve"> 2016 года</w:t>
      </w:r>
      <w:r w:rsidR="009A6560">
        <w:rPr>
          <w:lang w:val="ru-RU"/>
        </w:rPr>
        <w:t>,</w:t>
      </w:r>
      <w:r>
        <w:rPr>
          <w:lang w:val="ru-RU"/>
        </w:rPr>
        <w:t xml:space="preserve"> и указать в Примечании Клиента «</w:t>
      </w:r>
      <w:r w:rsidR="0025275A">
        <w:rPr>
          <w:lang w:val="ru-RU"/>
        </w:rPr>
        <w:t>Осень</w:t>
      </w:r>
      <w:r>
        <w:rPr>
          <w:lang w:val="ru-RU"/>
        </w:rPr>
        <w:t xml:space="preserve"> 2016». Отчет, выполняющий эту работу</w:t>
      </w:r>
      <w:r w:rsidR="00256FFA">
        <w:rPr>
          <w:lang w:val="ru-RU"/>
        </w:rPr>
        <w:t>,</w:t>
      </w:r>
      <w:r>
        <w:rPr>
          <w:lang w:val="ru-RU"/>
        </w:rPr>
        <w:t xml:space="preserve"> будет выглядеть так</w:t>
      </w:r>
      <w:r w:rsidR="0025275A">
        <w:rPr>
          <w:lang w:val="ru-RU"/>
        </w:rPr>
        <w:t xml:space="preserve"> (обратите внимание на графу «Присвоить»)</w:t>
      </w:r>
      <w:r>
        <w:rPr>
          <w:lang w:val="ru-RU"/>
        </w:rPr>
        <w:t>:</w:t>
      </w:r>
    </w:p>
    <w:p w:rsidR="00557DA5" w:rsidRDefault="0025275A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7C15FD6D" wp14:editId="72A83CB3">
            <wp:extent cx="5050800" cy="16596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1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60" w:rsidRDefault="009A6560" w:rsidP="003B0A94">
      <w:pPr>
        <w:rPr>
          <w:lang w:val="ru-RU"/>
        </w:rPr>
      </w:pPr>
      <w:r>
        <w:rPr>
          <w:lang w:val="ru-RU"/>
        </w:rPr>
        <w:t>Результат работы отчета будет следующим:</w:t>
      </w:r>
    </w:p>
    <w:p w:rsidR="009A6560" w:rsidRDefault="00E20D99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3B2D93D7" wp14:editId="5E8D7FD6">
            <wp:extent cx="5342400" cy="795600"/>
            <wp:effectExtent l="0" t="0" r="0" b="508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7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8A" w:rsidRDefault="0025275A" w:rsidP="003B0A94">
      <w:pPr>
        <w:rPr>
          <w:lang w:val="ru-RU"/>
        </w:rPr>
      </w:pPr>
      <w:r>
        <w:rPr>
          <w:lang w:val="ru-RU"/>
        </w:rPr>
        <w:t>В графе При</w:t>
      </w:r>
      <w:r w:rsidR="00FD3BD0">
        <w:rPr>
          <w:lang w:val="ru-RU"/>
        </w:rPr>
        <w:t>своить</w:t>
      </w:r>
      <w:r>
        <w:rPr>
          <w:lang w:val="ru-RU"/>
        </w:rPr>
        <w:t xml:space="preserve"> указано, какие изменения будут внесены в данные. </w:t>
      </w:r>
      <w:r w:rsidR="007C0C8A">
        <w:rPr>
          <w:lang w:val="ru-RU"/>
        </w:rPr>
        <w:t>При нажатии гиперссылки «Выполнить» отчет сформируется еще раз</w:t>
      </w:r>
      <w:r w:rsidR="00557DA5">
        <w:rPr>
          <w:lang w:val="ru-RU"/>
        </w:rPr>
        <w:t>,</w:t>
      </w:r>
      <w:r w:rsidR="007C0C8A">
        <w:rPr>
          <w:lang w:val="ru-RU"/>
        </w:rPr>
        <w:t xml:space="preserve"> и все изменения будут применены.</w:t>
      </w:r>
      <w:r w:rsidR="00557DA5">
        <w:rPr>
          <w:lang w:val="ru-RU"/>
        </w:rPr>
        <w:t xml:space="preserve"> Отчет при этом будет отображать данные какими они были до внесения изменений:</w:t>
      </w:r>
    </w:p>
    <w:p w:rsidR="00557DA5" w:rsidRDefault="00E20D99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756E21AF" wp14:editId="1D0F3AD3">
            <wp:extent cx="5338800" cy="7884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2BB" w:rsidRDefault="00A452BB" w:rsidP="003B0A94">
      <w:pPr>
        <w:rPr>
          <w:lang w:val="ru-RU"/>
        </w:rPr>
      </w:pPr>
      <w:r>
        <w:rPr>
          <w:lang w:val="ru-RU"/>
        </w:rPr>
        <w:t>Но в таблице Клиентов мы увидим обновленные данные:</w:t>
      </w:r>
    </w:p>
    <w:p w:rsidR="00A452BB" w:rsidRDefault="00A452BB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6C507B0E" wp14:editId="668DB016">
            <wp:extent cx="4212000" cy="982800"/>
            <wp:effectExtent l="0" t="0" r="0" b="825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8A" w:rsidRPr="00E20D99" w:rsidRDefault="007C0C8A" w:rsidP="003B0A94">
      <w:pPr>
        <w:rPr>
          <w:lang w:val="ru-RU"/>
        </w:rPr>
      </w:pPr>
      <w:r>
        <w:rPr>
          <w:lang w:val="ru-RU"/>
        </w:rPr>
        <w:lastRenderedPageBreak/>
        <w:t>Обратите внимание, что</w:t>
      </w:r>
      <w:r w:rsidR="0025275A">
        <w:rPr>
          <w:lang w:val="ru-RU"/>
        </w:rPr>
        <w:t xml:space="preserve"> в построителе отчетов</w:t>
      </w:r>
      <w:r>
        <w:rPr>
          <w:lang w:val="ru-RU"/>
        </w:rPr>
        <w:t xml:space="preserve"> присваиваемое значение заключено в кавычки, в отличие от полей Значение (от и до) и Функция (от и до). Поле «Присвоить» может </w:t>
      </w:r>
      <w:r w:rsidR="00557DA5">
        <w:rPr>
          <w:lang w:val="ru-RU"/>
        </w:rPr>
        <w:t>использов</w:t>
      </w:r>
      <w:r>
        <w:rPr>
          <w:lang w:val="ru-RU"/>
        </w:rPr>
        <w:t>ать значения поля «</w:t>
      </w:r>
      <w:r w:rsidR="00557DA5">
        <w:rPr>
          <w:lang w:val="ru-RU"/>
        </w:rPr>
        <w:t>Формула</w:t>
      </w:r>
      <w:r>
        <w:rPr>
          <w:lang w:val="ru-RU"/>
        </w:rPr>
        <w:t>»</w:t>
      </w:r>
      <w:r w:rsidR="00557DA5">
        <w:rPr>
          <w:lang w:val="ru-RU"/>
        </w:rPr>
        <w:t>, а также</w:t>
      </w:r>
      <w:r>
        <w:rPr>
          <w:lang w:val="ru-RU"/>
        </w:rPr>
        <w:t xml:space="preserve"> функции языка </w:t>
      </w:r>
      <w:r>
        <w:t>SQL</w:t>
      </w:r>
      <w:r w:rsidR="00557DA5">
        <w:rPr>
          <w:lang w:val="ru-RU"/>
        </w:rPr>
        <w:t xml:space="preserve"> для вычисления присваиваемого </w:t>
      </w:r>
      <w:r w:rsidR="0025275A">
        <w:rPr>
          <w:lang w:val="ru-RU"/>
        </w:rPr>
        <w:t>значения</w:t>
      </w:r>
      <w:r w:rsidR="00557DA5">
        <w:rPr>
          <w:lang w:val="ru-RU"/>
        </w:rPr>
        <w:t>. Для демонстрации этих возможностей на примере усложним задачу – будем не заменять Примечание Клиента, а дописывать к нему текст в ко</w:t>
      </w:r>
      <w:r w:rsidR="00E20D99">
        <w:rPr>
          <w:lang w:val="ru-RU"/>
        </w:rPr>
        <w:t>нце с указанием номера телефона. Доработаем наш отчет следующим образом:</w:t>
      </w:r>
    </w:p>
    <w:p w:rsidR="00557DA5" w:rsidRDefault="00E20D99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64A91A53" wp14:editId="4663D64B">
            <wp:extent cx="6193790" cy="1041400"/>
            <wp:effectExtent l="0" t="0" r="0" b="63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99" w:rsidRDefault="00E20D99" w:rsidP="003B0A94">
      <w:pPr>
        <w:rPr>
          <w:lang w:val="ru-RU"/>
        </w:rPr>
      </w:pPr>
      <w:r>
        <w:rPr>
          <w:lang w:val="ru-RU"/>
        </w:rPr>
        <w:t>Теперь мы не будем терять информацию из Примечания, а просто дополним её:</w:t>
      </w:r>
    </w:p>
    <w:p w:rsidR="00E20D99" w:rsidRDefault="00E20D99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7F20C38C" wp14:editId="26FADCEE">
            <wp:extent cx="6193790" cy="795020"/>
            <wp:effectExtent l="0" t="0" r="0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D1" w:rsidRDefault="001003D1" w:rsidP="003B0A94">
      <w:pPr>
        <w:rPr>
          <w:lang w:val="ru-RU"/>
        </w:rPr>
      </w:pPr>
      <w:r>
        <w:rPr>
          <w:lang w:val="ru-RU"/>
        </w:rPr>
        <w:t>У вас может возникнуть вопрос: что будет, если какой-то объект встречается в отчете больше одного раза, и мы пытаемся его изменить. Ответ: объект будет изменен только 1 раз. Например, в  следующем отчете мы добавляем Примечание клиента, который упомянут в нескольких строках отчета, и Интеграл выполнит изменение только 1 раз для каждого клиента:</w:t>
      </w:r>
    </w:p>
    <w:p w:rsidR="001003D1" w:rsidRDefault="001003D1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00FA4EBC" wp14:editId="1DAB4596">
            <wp:extent cx="5338800" cy="14112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99" w:rsidRDefault="00E20D99" w:rsidP="003B0A94">
      <w:pPr>
        <w:rPr>
          <w:lang w:val="ru-RU"/>
        </w:rPr>
      </w:pPr>
      <w:r>
        <w:rPr>
          <w:lang w:val="ru-RU"/>
        </w:rPr>
        <w:t>Теперь продемонстрируем создание новых записей. Пример: нам нужно запланировать</w:t>
      </w:r>
      <w:r w:rsidR="00A452BB">
        <w:rPr>
          <w:lang w:val="ru-RU"/>
        </w:rPr>
        <w:t xml:space="preserve"> на 1 ноября 2016 года</w:t>
      </w:r>
      <w:r>
        <w:rPr>
          <w:lang w:val="ru-RU"/>
        </w:rPr>
        <w:t xml:space="preserve"> </w:t>
      </w:r>
      <w:r w:rsidR="00A452BB">
        <w:rPr>
          <w:lang w:val="ru-RU"/>
        </w:rPr>
        <w:t>встречи со всеми клиентами в статусе «Лид». Создадим такой отчет:</w:t>
      </w:r>
    </w:p>
    <w:p w:rsidR="00A452BB" w:rsidRDefault="00585CA5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4E994350" wp14:editId="68B845C4">
            <wp:extent cx="5000400" cy="1213200"/>
            <wp:effectExtent l="0" t="0" r="0" b="63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CA5" w:rsidRPr="00BA481A" w:rsidRDefault="00585CA5" w:rsidP="003B0A94">
      <w:pPr>
        <w:rPr>
          <w:b/>
          <w:lang w:val="ru-RU"/>
        </w:rPr>
      </w:pPr>
      <w:r w:rsidRPr="00BA481A">
        <w:rPr>
          <w:b/>
          <w:lang w:val="ru-RU"/>
        </w:rPr>
        <w:t xml:space="preserve">Внимание! Если в колонке отчета заданы условия отбора и заполнено поле Присвоить, то Интеграл трактует условие отбора </w:t>
      </w:r>
      <w:r w:rsidR="00821F14" w:rsidRPr="00BA481A">
        <w:rPr>
          <w:b/>
          <w:lang w:val="ru-RU"/>
        </w:rPr>
        <w:t xml:space="preserve">как </w:t>
      </w:r>
      <w:r w:rsidR="00821F14" w:rsidRPr="00BA481A">
        <w:rPr>
          <w:b/>
          <w:i/>
          <w:lang w:val="ru-RU"/>
        </w:rPr>
        <w:t xml:space="preserve">заданное </w:t>
      </w:r>
      <w:r w:rsidR="00BA481A" w:rsidRPr="00BA481A">
        <w:rPr>
          <w:b/>
          <w:i/>
          <w:lang w:val="ru-RU"/>
        </w:rPr>
        <w:t xml:space="preserve">условием </w:t>
      </w:r>
      <w:r w:rsidR="00821F14" w:rsidRPr="00BA481A">
        <w:rPr>
          <w:b/>
          <w:i/>
          <w:lang w:val="ru-RU"/>
        </w:rPr>
        <w:t>или пустое</w:t>
      </w:r>
      <w:r w:rsidR="00821F14" w:rsidRPr="00BA481A">
        <w:rPr>
          <w:b/>
          <w:lang w:val="ru-RU"/>
        </w:rPr>
        <w:t xml:space="preserve">. </w:t>
      </w:r>
      <w:r w:rsidR="00BA481A" w:rsidRPr="00BA481A">
        <w:rPr>
          <w:b/>
          <w:lang w:val="ru-RU"/>
        </w:rPr>
        <w:t xml:space="preserve">Таким образом можно убедиться, что будет создано только одно новое значение и предотвратить создание дубликатов при </w:t>
      </w:r>
      <w:r w:rsidR="00BA481A">
        <w:rPr>
          <w:b/>
          <w:lang w:val="ru-RU"/>
        </w:rPr>
        <w:t>мн</w:t>
      </w:r>
      <w:r w:rsidR="00BA481A" w:rsidRPr="00BA481A">
        <w:rPr>
          <w:b/>
          <w:lang w:val="ru-RU"/>
        </w:rPr>
        <w:t>о</w:t>
      </w:r>
      <w:r w:rsidR="00BA481A">
        <w:rPr>
          <w:b/>
          <w:lang w:val="ru-RU"/>
        </w:rPr>
        <w:t>г</w:t>
      </w:r>
      <w:r w:rsidR="00BA481A" w:rsidRPr="00BA481A">
        <w:rPr>
          <w:b/>
          <w:lang w:val="ru-RU"/>
        </w:rPr>
        <w:t>ократном запуске отчета.</w:t>
      </w:r>
    </w:p>
    <w:p w:rsidR="00F60119" w:rsidRDefault="00F60119" w:rsidP="003B0A94">
      <w:pPr>
        <w:rPr>
          <w:lang w:val="ru-RU"/>
        </w:rPr>
      </w:pPr>
      <w:r>
        <w:rPr>
          <w:lang w:val="ru-RU"/>
        </w:rPr>
        <w:lastRenderedPageBreak/>
        <w:t>Этот отчет выдаст нам следующее:</w:t>
      </w:r>
    </w:p>
    <w:p w:rsidR="00F60119" w:rsidRDefault="00F60119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00594F5E" wp14:editId="7D46707B">
            <wp:extent cx="4791600" cy="990000"/>
            <wp:effectExtent l="0" t="0" r="9525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119" w:rsidRDefault="00F60119" w:rsidP="003B0A94">
      <w:pPr>
        <w:rPr>
          <w:lang w:val="ru-RU"/>
        </w:rPr>
      </w:pPr>
      <w:r>
        <w:rPr>
          <w:lang w:val="ru-RU"/>
        </w:rPr>
        <w:t>Как следует из отчета, у этих клиентов пока нет встреч на 1.11.2015, но Интеграл добавит им соответствующие записи, когда мы нажмем «Выполнить»:</w:t>
      </w:r>
    </w:p>
    <w:p w:rsidR="00F60119" w:rsidRDefault="00F60119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12562CC1" wp14:editId="0EFF929A">
            <wp:extent cx="4798800" cy="979200"/>
            <wp:effectExtent l="0" t="0" r="190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9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119" w:rsidRDefault="00F60119" w:rsidP="003B0A94">
      <w:pPr>
        <w:rPr>
          <w:lang w:val="ru-RU"/>
        </w:rPr>
      </w:pPr>
      <w:r>
        <w:rPr>
          <w:lang w:val="ru-RU"/>
        </w:rPr>
        <w:t>Зайдём во Встречи одного из этих клиентов и убедимся, что нужная запись создана:</w:t>
      </w:r>
    </w:p>
    <w:p w:rsidR="00F60119" w:rsidRDefault="00F60119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7DA7D10B" wp14:editId="2A0B8E8E">
            <wp:extent cx="2930400" cy="982800"/>
            <wp:effectExtent l="0" t="0" r="3810" b="825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119" w:rsidRDefault="00F60119" w:rsidP="003B0A94">
      <w:pPr>
        <w:rPr>
          <w:lang w:val="ru-RU"/>
        </w:rPr>
      </w:pPr>
      <w:r>
        <w:rPr>
          <w:lang w:val="ru-RU"/>
        </w:rPr>
        <w:t xml:space="preserve">Если мы запустим этот отчет </w:t>
      </w:r>
      <w:r w:rsidR="001003D1">
        <w:rPr>
          <w:lang w:val="ru-RU"/>
        </w:rPr>
        <w:t>снова</w:t>
      </w:r>
      <w:r>
        <w:rPr>
          <w:lang w:val="ru-RU"/>
        </w:rPr>
        <w:t>, то он уже не добавит еще раз эти записи, но исправит Тему встречи, если он</w:t>
      </w:r>
      <w:r w:rsidR="001003D1">
        <w:rPr>
          <w:lang w:val="ru-RU"/>
        </w:rPr>
        <w:t>а</w:t>
      </w:r>
      <w:r>
        <w:rPr>
          <w:lang w:val="ru-RU"/>
        </w:rPr>
        <w:t xml:space="preserve"> будет отличаться от заданной (например, мы заменили Интеграл на </w:t>
      </w:r>
      <w:r>
        <w:t>CRM</w:t>
      </w:r>
      <w:r>
        <w:rPr>
          <w:lang w:val="ru-RU"/>
        </w:rPr>
        <w:t>):</w:t>
      </w:r>
    </w:p>
    <w:p w:rsidR="00F60119" w:rsidRDefault="00F60119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1868A54C" wp14:editId="019A0192">
            <wp:extent cx="6193790" cy="986155"/>
            <wp:effectExtent l="0" t="0" r="0" b="444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005" w:rsidRDefault="00A31005" w:rsidP="003B0A94">
      <w:pPr>
        <w:rPr>
          <w:lang w:val="ru-RU"/>
        </w:rPr>
      </w:pPr>
      <w:r>
        <w:rPr>
          <w:lang w:val="ru-RU"/>
        </w:rPr>
        <w:t>В следующем примере мы удалим информацию о</w:t>
      </w:r>
      <w:r w:rsidR="00B3775E">
        <w:rPr>
          <w:lang w:val="ru-RU"/>
        </w:rPr>
        <w:t>бо</w:t>
      </w:r>
      <w:r>
        <w:rPr>
          <w:lang w:val="ru-RU"/>
        </w:rPr>
        <w:t xml:space="preserve"> всех встречах сентября 2016 года:</w:t>
      </w:r>
    </w:p>
    <w:p w:rsidR="00A31005" w:rsidRDefault="00A31005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0C3AF0EB" wp14:editId="4C3927A9">
            <wp:extent cx="4186800" cy="853200"/>
            <wp:effectExtent l="0" t="0" r="4445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800" cy="8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005" w:rsidRDefault="00A31005" w:rsidP="003B0A94">
      <w:pPr>
        <w:rPr>
          <w:lang w:val="ru-RU"/>
        </w:rPr>
      </w:pPr>
      <w:r>
        <w:rPr>
          <w:lang w:val="ru-RU"/>
        </w:rPr>
        <w:t xml:space="preserve">Для удаления записей используется пустое значение: </w:t>
      </w:r>
      <w:r w:rsidRPr="00A31005">
        <w:rPr>
          <w:lang w:val="ru-RU"/>
        </w:rPr>
        <w:t>""</w:t>
      </w:r>
      <w:r>
        <w:rPr>
          <w:lang w:val="ru-RU"/>
        </w:rPr>
        <w:t>.</w:t>
      </w:r>
      <w:r w:rsidRPr="00A31005">
        <w:rPr>
          <w:lang w:val="ru-RU"/>
        </w:rPr>
        <w:t xml:space="preserve"> </w:t>
      </w:r>
      <w:r>
        <w:rPr>
          <w:lang w:val="ru-RU"/>
        </w:rPr>
        <w:t>Интеграл не тратит память на пустые значения, поэтому информация будет просто удалена:</w:t>
      </w:r>
    </w:p>
    <w:p w:rsidR="00A31005" w:rsidRDefault="00A31005" w:rsidP="003B0A9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7B35DE4" wp14:editId="4725CDBE">
            <wp:extent cx="1760400" cy="1234800"/>
            <wp:effectExtent l="0" t="0" r="0" b="38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12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005" w:rsidRDefault="00A31005" w:rsidP="003B0A94">
      <w:pPr>
        <w:rPr>
          <w:lang w:val="ru-RU"/>
        </w:rPr>
      </w:pPr>
      <w:r>
        <w:rPr>
          <w:lang w:val="ru-RU"/>
        </w:rPr>
        <w:t>При нажатии кнопки «Выполнить» все эти записи будут удалены, включая все подчиненные им реквизиты (</w:t>
      </w:r>
      <w:r w:rsidR="00B3775E">
        <w:rPr>
          <w:lang w:val="ru-RU"/>
        </w:rPr>
        <w:t>в том числе</w:t>
      </w:r>
      <w:r>
        <w:rPr>
          <w:lang w:val="ru-RU"/>
        </w:rPr>
        <w:t xml:space="preserve"> массивы).</w:t>
      </w:r>
    </w:p>
    <w:p w:rsidR="00A31005" w:rsidRPr="00A31005" w:rsidRDefault="00A31005" w:rsidP="00FD3B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>
        <w:rPr>
          <w:lang w:val="ru-RU"/>
        </w:rPr>
        <w:t xml:space="preserve">Внимание! При удалении записей таким образом Интеграл не проводит проверку существующих связей, то есть, вы можете удалить даже справочные значения, использующиеся в других объектах (например, удалить менеджера, на которого есть ссылка </w:t>
      </w:r>
      <w:r w:rsidR="00FD3BD0">
        <w:rPr>
          <w:lang w:val="ru-RU"/>
        </w:rPr>
        <w:t>у одного или более клиентов</w:t>
      </w:r>
      <w:r>
        <w:rPr>
          <w:lang w:val="ru-RU"/>
        </w:rPr>
        <w:t>).</w:t>
      </w:r>
    </w:p>
    <w:p w:rsidR="001003D1" w:rsidRDefault="001003D1" w:rsidP="003B0A94">
      <w:pPr>
        <w:rPr>
          <w:lang w:val="ru-RU"/>
        </w:rPr>
      </w:pPr>
      <w:r>
        <w:rPr>
          <w:lang w:val="ru-RU"/>
        </w:rPr>
        <w:t>Рассмотренные примеры достаточно просты и затрагивают всего пару связанных таблиц. В реальных задачах вы можете использовать любое количество связанных таблиц и обновлять данные в любых полях этих таблиц одним запросом.</w:t>
      </w:r>
    </w:p>
    <w:p w:rsidR="00557DA5" w:rsidRPr="00557DA5" w:rsidRDefault="00557DA5" w:rsidP="003B0A94">
      <w:pPr>
        <w:rPr>
          <w:b/>
          <w:lang w:val="ru-RU"/>
        </w:rPr>
      </w:pPr>
      <w:r w:rsidRPr="00557DA5">
        <w:rPr>
          <w:b/>
          <w:lang w:val="ru-RU"/>
        </w:rPr>
        <w:t xml:space="preserve">Запросы на изменение </w:t>
      </w:r>
      <w:r w:rsidR="00FD3BD0">
        <w:rPr>
          <w:b/>
          <w:lang w:val="ru-RU"/>
        </w:rPr>
        <w:t xml:space="preserve">Интеграла </w:t>
      </w:r>
      <w:r w:rsidRPr="00557DA5">
        <w:rPr>
          <w:b/>
          <w:lang w:val="ru-RU"/>
        </w:rPr>
        <w:t>– это очень мощный инструмент, не имеющий  аналогов в других системах хранения и управления данными.</w:t>
      </w:r>
    </w:p>
    <w:p w:rsidR="006B3E3F" w:rsidRDefault="00557DA5" w:rsidP="003B0A94">
      <w:pPr>
        <w:rPr>
          <w:lang w:val="ru-RU"/>
        </w:rPr>
      </w:pPr>
      <w:r>
        <w:rPr>
          <w:lang w:val="ru-RU"/>
        </w:rPr>
        <w:t>В строке адреса отчета, выполняющего изменения, можно наблюдать флаг «</w:t>
      </w:r>
      <w:r>
        <w:t>confirmed</w:t>
      </w:r>
      <w:r>
        <w:rPr>
          <w:lang w:val="ru-RU"/>
        </w:rPr>
        <w:t>» – этот флаг сообщает Интегралу, что изменения подтверждены пользователем и должны быть немедленно выполнены. Вы можете использовать это знание для генерации ссылок на страницах интерфейса пользователя, чтобы выполнять изменения без подтверждения</w:t>
      </w:r>
      <w:r w:rsidR="006B3E3F">
        <w:rPr>
          <w:lang w:val="ru-RU"/>
        </w:rPr>
        <w:t>: по ссылке будет запущен отчет, который сразу выполнит запрошенные изменения</w:t>
      </w:r>
      <w:r>
        <w:rPr>
          <w:lang w:val="ru-RU"/>
        </w:rPr>
        <w:t>.</w:t>
      </w:r>
    </w:p>
    <w:p w:rsidR="00FD3BD0" w:rsidRPr="006B3E3F" w:rsidRDefault="00FD3BD0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1052CAAB" wp14:editId="5335B106">
            <wp:extent cx="5342400" cy="17424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A36" w:rsidRPr="00AC3A36" w:rsidRDefault="00AC3A36" w:rsidP="009D4C49">
      <w:pPr>
        <w:pStyle w:val="2"/>
        <w:rPr>
          <w:lang w:val="ru-RU"/>
        </w:rPr>
      </w:pPr>
      <w:bookmarkStart w:id="36" w:name="_Toc480529055"/>
      <w:r>
        <w:rPr>
          <w:lang w:val="ru-RU"/>
        </w:rPr>
        <w:t xml:space="preserve">Выгрузка отчета в формат </w:t>
      </w:r>
      <w:r>
        <w:t>JSON</w:t>
      </w:r>
      <w:bookmarkEnd w:id="36"/>
    </w:p>
    <w:p w:rsidR="00AC3A36" w:rsidRPr="00AC3A36" w:rsidRDefault="00AC3A36" w:rsidP="00AC3A36">
      <w:pPr>
        <w:rPr>
          <w:lang w:val="ru-RU"/>
        </w:rPr>
      </w:pPr>
      <w:r>
        <w:rPr>
          <w:lang w:val="ru-RU"/>
        </w:rPr>
        <w:t xml:space="preserve">Для построения интерфейсов и выгрузки данных может оказаться полезным выгрузка результатов отчета в виде </w:t>
      </w:r>
      <w:r>
        <w:t>JSON</w:t>
      </w:r>
      <w:r>
        <w:rPr>
          <w:lang w:val="ru-RU"/>
        </w:rPr>
        <w:t>-файла</w:t>
      </w:r>
      <w:r w:rsidRPr="00AC3A36">
        <w:rPr>
          <w:lang w:val="ru-RU"/>
        </w:rPr>
        <w:t>.</w:t>
      </w:r>
      <w:r>
        <w:rPr>
          <w:lang w:val="ru-RU"/>
        </w:rPr>
        <w:t xml:space="preserve"> Для этого при запуске отчета следует передать параметр </w:t>
      </w:r>
      <w:r>
        <w:t>JSON</w:t>
      </w:r>
      <w:r>
        <w:rPr>
          <w:lang w:val="ru-RU"/>
        </w:rPr>
        <w:t>, как показано на следующем рисунке:</w:t>
      </w:r>
    </w:p>
    <w:p w:rsidR="00AC3A36" w:rsidRPr="00AC3A36" w:rsidRDefault="00AC3A36" w:rsidP="00AC3A36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93790" cy="2894330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A36" w:rsidRDefault="00AC3A36" w:rsidP="009D4C49">
      <w:pPr>
        <w:pStyle w:val="2"/>
        <w:rPr>
          <w:lang w:val="ru-RU"/>
        </w:rPr>
      </w:pPr>
      <w:bookmarkStart w:id="37" w:name="_Toc480529056"/>
      <w:r>
        <w:rPr>
          <w:lang w:val="ru-RU"/>
        </w:rPr>
        <w:t>Реквизит типа Кнопка (</w:t>
      </w:r>
      <w:r>
        <w:t>BUTTON</w:t>
      </w:r>
      <w:r>
        <w:rPr>
          <w:lang w:val="ru-RU"/>
        </w:rPr>
        <w:t>)</w:t>
      </w:r>
      <w:bookmarkEnd w:id="37"/>
    </w:p>
    <w:p w:rsidR="00AC3A36" w:rsidRDefault="00AC3A36" w:rsidP="00AC3A36">
      <w:pPr>
        <w:jc w:val="both"/>
        <w:rPr>
          <w:lang w:val="ru-RU"/>
        </w:rPr>
      </w:pPr>
      <w:r>
        <w:rPr>
          <w:lang w:val="ru-RU"/>
        </w:rPr>
        <w:t xml:space="preserve">Среди </w:t>
      </w:r>
      <w:hyperlink w:anchor="Базовые_типы" w:history="1">
        <w:r w:rsidRPr="00F00A94">
          <w:rPr>
            <w:rStyle w:val="a4"/>
            <w:lang w:val="ru-RU"/>
          </w:rPr>
          <w:t>базовых типов</w:t>
        </w:r>
      </w:hyperlink>
      <w:r>
        <w:rPr>
          <w:lang w:val="ru-RU"/>
        </w:rPr>
        <w:t xml:space="preserve"> данных есть особый тип – </w:t>
      </w:r>
      <w:r>
        <w:t>BUTTON</w:t>
      </w:r>
      <w:r w:rsidRPr="00F00A94">
        <w:rPr>
          <w:lang w:val="ru-RU"/>
        </w:rPr>
        <w:t xml:space="preserve">. </w:t>
      </w:r>
      <w:r>
        <w:rPr>
          <w:lang w:val="ru-RU"/>
        </w:rPr>
        <w:t xml:space="preserve">Реквизит этого типа отображается на форме редактирования объекта в виде «кнопки» – это некое действие с редактируемым объектом. Эта кнопка вызывает пользовательскую </w:t>
      </w:r>
      <w:hyperlink w:anchor="_Пользовательские_html–формы" w:history="1">
        <w:r w:rsidRPr="009E6EEB">
          <w:rPr>
            <w:rStyle w:val="a4"/>
          </w:rPr>
          <w:t>html</w:t>
        </w:r>
        <w:r w:rsidRPr="009E6EEB">
          <w:rPr>
            <w:rStyle w:val="a4"/>
            <w:lang w:val="ru-RU"/>
          </w:rPr>
          <w:t>–форму</w:t>
        </w:r>
      </w:hyperlink>
      <w:r>
        <w:rPr>
          <w:lang w:val="ru-RU"/>
        </w:rPr>
        <w:t xml:space="preserve"> и передает ей в качестве параметра идентификатор текущего объекта. Для пользовательской формы можно настроить отчет, получив тем самым любое рабочее место для операций над текущим объектом и любыми связанными данными.</w:t>
      </w:r>
    </w:p>
    <w:p w:rsidR="00AC3A36" w:rsidRDefault="00AC3A36" w:rsidP="00AC3A36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F232140" wp14:editId="61BF846A">
            <wp:extent cx="6191250" cy="28765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A36" w:rsidRPr="009E6EEB" w:rsidRDefault="00AC3A36" w:rsidP="00AC3A36">
      <w:pPr>
        <w:jc w:val="both"/>
        <w:rPr>
          <w:lang w:val="ru-RU"/>
        </w:rPr>
      </w:pPr>
      <w:r>
        <w:rPr>
          <w:lang w:val="ru-RU"/>
        </w:rPr>
        <w:t xml:space="preserve">Таким образом, вы можете сверстать </w:t>
      </w:r>
      <w:hyperlink w:anchor="_Пользовательские_html–формы" w:history="1">
        <w:r w:rsidRPr="00CE0732">
          <w:rPr>
            <w:rStyle w:val="a4"/>
            <w:lang w:val="ru-RU"/>
          </w:rPr>
          <w:t xml:space="preserve">в </w:t>
        </w:r>
        <w:r w:rsidRPr="00CE0732">
          <w:rPr>
            <w:rStyle w:val="a4"/>
          </w:rPr>
          <w:t>html</w:t>
        </w:r>
      </w:hyperlink>
      <w:r w:rsidRPr="00CE0732">
        <w:rPr>
          <w:lang w:val="ru-RU"/>
        </w:rPr>
        <w:t xml:space="preserve"> </w:t>
      </w:r>
      <w:r>
        <w:rPr>
          <w:lang w:val="ru-RU"/>
        </w:rPr>
        <w:t>любое рабочее место и передать в него данные конкретного объекта для выполнения нужных вам действий.</w:t>
      </w:r>
    </w:p>
    <w:p w:rsidR="00330924" w:rsidRDefault="001E701E" w:rsidP="00F8574D">
      <w:pPr>
        <w:pStyle w:val="2"/>
        <w:jc w:val="both"/>
        <w:rPr>
          <w:lang w:val="ru-RU"/>
        </w:rPr>
      </w:pPr>
      <w:bookmarkStart w:id="38" w:name="_Toc480529057"/>
      <w:r>
        <w:rPr>
          <w:lang w:val="ru-RU"/>
        </w:rPr>
        <w:t>Разграничение п</w:t>
      </w:r>
      <w:r w:rsidR="00330924">
        <w:rPr>
          <w:lang w:val="ru-RU"/>
        </w:rPr>
        <w:t>рав пользователей</w:t>
      </w:r>
      <w:bookmarkEnd w:id="38"/>
    </w:p>
    <w:p w:rsidR="00330924" w:rsidRPr="000B1520" w:rsidRDefault="00330924" w:rsidP="00F8574D">
      <w:pPr>
        <w:jc w:val="both"/>
        <w:rPr>
          <w:lang w:val="ru-RU"/>
        </w:rPr>
      </w:pPr>
      <w:r>
        <w:rPr>
          <w:lang w:val="ru-RU"/>
        </w:rPr>
        <w:t>Интеграл поддерживает разграничение прав пользователей при помощи ролей доступа с детализацией до отдельных полей и их значений.</w:t>
      </w:r>
      <w:r w:rsidR="000B1520">
        <w:rPr>
          <w:lang w:val="ru-RU"/>
        </w:rPr>
        <w:t xml:space="preserve"> Список пользователей находится в меню Словарь –</w:t>
      </w:r>
      <w:r w:rsidR="000B1520" w:rsidRPr="000B1520">
        <w:rPr>
          <w:lang w:val="ru-RU"/>
        </w:rPr>
        <w:t xml:space="preserve">&gt; </w:t>
      </w:r>
      <w:r w:rsidR="000B1520">
        <w:rPr>
          <w:lang w:val="ru-RU"/>
        </w:rPr>
        <w:t xml:space="preserve">Пользователь. Имя </w:t>
      </w:r>
      <w:r w:rsidR="000B1520">
        <w:rPr>
          <w:lang w:val="ru-RU"/>
        </w:rPr>
        <w:lastRenderedPageBreak/>
        <w:t>пользователя, работающего в системе в данный момент, отображено в нижнем левом углу каждой страницы (см. рисунок ниже). Для каждого пользователя задана Роль:</w:t>
      </w:r>
    </w:p>
    <w:p w:rsidR="00330924" w:rsidRDefault="000B1520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DD52824" wp14:editId="0571DBAD">
            <wp:extent cx="5598000" cy="1882800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00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20" w:rsidRDefault="000B1520" w:rsidP="00F8574D">
      <w:pPr>
        <w:jc w:val="both"/>
        <w:rPr>
          <w:lang w:val="ru-RU"/>
        </w:rPr>
      </w:pPr>
      <w:r>
        <w:rPr>
          <w:lang w:val="ru-RU"/>
        </w:rPr>
        <w:t>Кликнув название роли пользователя, можно просмотреть детали этой роли и заданные ей объекты:</w:t>
      </w:r>
    </w:p>
    <w:p w:rsidR="000B1520" w:rsidRDefault="000B1520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C053337" wp14:editId="6E8ACE19">
            <wp:extent cx="4795200" cy="1630800"/>
            <wp:effectExtent l="0" t="0" r="571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00" cy="16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20" w:rsidRDefault="001E701E" w:rsidP="00F8574D">
      <w:pPr>
        <w:jc w:val="both"/>
        <w:rPr>
          <w:lang w:val="ru-RU"/>
        </w:rPr>
      </w:pPr>
      <w:r>
        <w:rPr>
          <w:lang w:val="ru-RU"/>
        </w:rPr>
        <w:t>На</w:t>
      </w:r>
      <w:r w:rsidR="000B1520">
        <w:rPr>
          <w:lang w:val="ru-RU"/>
        </w:rPr>
        <w:t xml:space="preserve"> рисунке показаны все разрешенны</w:t>
      </w:r>
      <w:r>
        <w:rPr>
          <w:lang w:val="ru-RU"/>
        </w:rPr>
        <w:t>е</w:t>
      </w:r>
      <w:r w:rsidR="000B1520">
        <w:rPr>
          <w:lang w:val="ru-RU"/>
        </w:rPr>
        <w:t xml:space="preserve"> для просмотра и редактирования типы объектов, а также видно, что колонка «Закупка»</w:t>
      </w:r>
      <w:r>
        <w:rPr>
          <w:lang w:val="ru-RU"/>
        </w:rPr>
        <w:t xml:space="preserve"> (цена закупки товара)</w:t>
      </w:r>
      <w:r w:rsidR="000B1520">
        <w:rPr>
          <w:lang w:val="ru-RU"/>
        </w:rPr>
        <w:t xml:space="preserve"> в таблице партия будет скрыта от пользователя с ролью </w:t>
      </w:r>
      <w:r w:rsidR="000B1520">
        <w:t>User</w:t>
      </w:r>
      <w:r w:rsidR="000B1520" w:rsidRPr="000B1520">
        <w:rPr>
          <w:lang w:val="ru-RU"/>
        </w:rPr>
        <w:t>.</w:t>
      </w:r>
      <w:r w:rsidR="000B1520">
        <w:rPr>
          <w:lang w:val="ru-RU"/>
        </w:rPr>
        <w:t xml:space="preserve"> Кроме того, отчеты, доступные только для чтения, ограничены маской «  %»</w:t>
      </w:r>
      <w:r>
        <w:rPr>
          <w:lang w:val="ru-RU"/>
        </w:rPr>
        <w:t>, то есть пользователь увидит только те отчеты, название которых начинается с двух пробелов.</w:t>
      </w:r>
    </w:p>
    <w:p w:rsidR="006A083A" w:rsidRDefault="006A083A" w:rsidP="00F8574D">
      <w:pPr>
        <w:jc w:val="both"/>
        <w:rPr>
          <w:lang w:val="ru-RU"/>
        </w:rPr>
      </w:pPr>
      <w:r>
        <w:rPr>
          <w:lang w:val="ru-RU"/>
        </w:rPr>
        <w:t>Уровни доступа Интеграла заданы в справочнике Словарь –</w:t>
      </w:r>
      <w:r w:rsidRPr="000B1520">
        <w:rPr>
          <w:lang w:val="ru-RU"/>
        </w:rPr>
        <w:t>&gt;</w:t>
      </w:r>
      <w:r>
        <w:rPr>
          <w:lang w:val="ru-RU"/>
        </w:rPr>
        <w:t xml:space="preserve"> Доступ:</w:t>
      </w:r>
    </w:p>
    <w:p w:rsidR="006A083A" w:rsidRDefault="006A083A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E117E81" wp14:editId="602F0A94">
            <wp:extent cx="2336400" cy="5364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48A" w:rsidRDefault="00727BF9" w:rsidP="00F8574D">
      <w:pPr>
        <w:jc w:val="both"/>
        <w:rPr>
          <w:lang w:val="ru-RU"/>
        </w:rPr>
      </w:pPr>
      <w:r>
        <w:rPr>
          <w:lang w:val="ru-RU"/>
        </w:rPr>
        <w:t>На уровне Роли Интеграл позволяет разрешить или запретить доступ пользователей к функциям экспорта и массового удаления данных определенный типов:</w:t>
      </w:r>
    </w:p>
    <w:p w:rsidR="00727BF9" w:rsidRPr="000B1520" w:rsidRDefault="00727BF9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7B5C94E" wp14:editId="63F85A46">
            <wp:extent cx="4788000" cy="1807200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01" w:rsidRDefault="00957E01" w:rsidP="00F8574D">
      <w:pPr>
        <w:pStyle w:val="2"/>
        <w:jc w:val="both"/>
        <w:rPr>
          <w:lang w:val="ru-RU"/>
        </w:rPr>
      </w:pPr>
      <w:bookmarkStart w:id="39" w:name="_Пользовательские_файлы"/>
      <w:bookmarkStart w:id="40" w:name="_Toc480529058"/>
      <w:bookmarkEnd w:id="39"/>
      <w:r>
        <w:rPr>
          <w:lang w:val="ru-RU"/>
        </w:rPr>
        <w:t>Пользовательские файлы</w:t>
      </w:r>
      <w:bookmarkEnd w:id="40"/>
    </w:p>
    <w:p w:rsidR="00956F92" w:rsidRPr="00956F92" w:rsidRDefault="00956F92" w:rsidP="00F8574D">
      <w:pPr>
        <w:jc w:val="both"/>
        <w:rPr>
          <w:b/>
          <w:lang w:val="ru-RU"/>
        </w:rPr>
      </w:pPr>
      <w:r w:rsidRPr="00956F92">
        <w:rPr>
          <w:b/>
          <w:lang w:val="ru-RU"/>
        </w:rPr>
        <w:t xml:space="preserve">Меню Файлы в интеграле доступны только пользователю с именем, совпадающим с именем базы, и пользователю с именем </w:t>
      </w:r>
      <w:r w:rsidRPr="00956F92">
        <w:rPr>
          <w:b/>
        </w:rPr>
        <w:t>admin</w:t>
      </w:r>
      <w:r w:rsidRPr="00956F92">
        <w:rPr>
          <w:b/>
          <w:lang w:val="ru-RU"/>
        </w:rPr>
        <w:t>.</w:t>
      </w:r>
    </w:p>
    <w:p w:rsidR="00192932" w:rsidRDefault="00957E01" w:rsidP="00F8574D">
      <w:pPr>
        <w:jc w:val="both"/>
        <w:rPr>
          <w:lang w:val="ru-RU"/>
        </w:rPr>
      </w:pPr>
      <w:r>
        <w:rPr>
          <w:lang w:val="ru-RU"/>
        </w:rPr>
        <w:t>Все файлы, загруженные в систему пользователями</w:t>
      </w:r>
      <w:r w:rsidR="00B62EA5">
        <w:rPr>
          <w:lang w:val="ru-RU"/>
        </w:rPr>
        <w:t xml:space="preserve"> через интерфейс Интеграла (например, фотографии товаров или файлы договоров)</w:t>
      </w:r>
      <w:r>
        <w:rPr>
          <w:lang w:val="ru-RU"/>
        </w:rPr>
        <w:t xml:space="preserve">, сохраняются в директории </w:t>
      </w:r>
      <w:r w:rsidRPr="00BD3B07">
        <w:rPr>
          <w:i/>
        </w:rPr>
        <w:t>download</w:t>
      </w:r>
      <w:r>
        <w:rPr>
          <w:lang w:val="ru-RU"/>
        </w:rPr>
        <w:t>, дос</w:t>
      </w:r>
      <w:r w:rsidR="00192932">
        <w:rPr>
          <w:lang w:val="ru-RU"/>
        </w:rPr>
        <w:t>тупной администратору Интеграла. Для исключения</w:t>
      </w:r>
      <w:r w:rsidR="00B62EA5">
        <w:rPr>
          <w:lang w:val="ru-RU"/>
        </w:rPr>
        <w:t xml:space="preserve"> неавторизованного</w:t>
      </w:r>
      <w:r w:rsidR="00192932">
        <w:rPr>
          <w:lang w:val="ru-RU"/>
        </w:rPr>
        <w:t xml:space="preserve"> доступа файлы хранятся в папках с зашифрованными именами, не более 1000 файлов в каждой папке. Имена зашифрованы с использованием имени базы, поэтому у каждой базы получается свой алгоритм шифрования. </w:t>
      </w:r>
    </w:p>
    <w:p w:rsidR="00957E01" w:rsidRPr="00192932" w:rsidRDefault="00192932" w:rsidP="00F8574D">
      <w:pPr>
        <w:jc w:val="both"/>
        <w:rPr>
          <w:lang w:val="ru-RU"/>
        </w:rPr>
      </w:pPr>
      <w:r>
        <w:rPr>
          <w:lang w:val="ru-RU"/>
        </w:rPr>
        <w:t xml:space="preserve">У каждого файла есть системный идентификатор, из которого вычисляется имя папки и имя файла: имя файла – это последние 3 цифры идентификатора + шифр из 8 цифр; имя папки – это остальные цифры идентификатора + шифр из 8 цифр. На следующем рисунке показано, как будет храниться файл с идентификатором 104081 и расширением </w:t>
      </w:r>
      <w:r>
        <w:t>jpg</w:t>
      </w:r>
      <w:r>
        <w:rPr>
          <w:lang w:val="ru-RU"/>
        </w:rPr>
        <w:t>:</w:t>
      </w:r>
    </w:p>
    <w:p w:rsidR="00957E01" w:rsidRDefault="00192932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C66E6B2" wp14:editId="72AD2A9B">
            <wp:extent cx="3866400" cy="297720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00" cy="29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A5" w:rsidRDefault="00B62EA5" w:rsidP="00F8574D">
      <w:pPr>
        <w:jc w:val="both"/>
        <w:rPr>
          <w:lang w:val="ru-RU"/>
        </w:rPr>
      </w:pPr>
      <w:r>
        <w:rPr>
          <w:lang w:val="ru-RU"/>
        </w:rPr>
        <w:t>Зная идентификатор файла, вы можете визуально найти его среди остальных. Вы можете скачивать файлы на свой компьютер, а также загружать их на сервер, при необходимости пе</w:t>
      </w:r>
      <w:r w:rsidR="00BD3B07">
        <w:rPr>
          <w:lang w:val="ru-RU"/>
        </w:rPr>
        <w:t>резаписывая существующие файлы.</w:t>
      </w:r>
    </w:p>
    <w:p w:rsidR="00CF3B16" w:rsidRPr="00957E01" w:rsidRDefault="00CF3B16" w:rsidP="00F8574D">
      <w:pPr>
        <w:jc w:val="both"/>
        <w:rPr>
          <w:lang w:val="ru-RU"/>
        </w:rPr>
      </w:pPr>
      <w:r>
        <w:rPr>
          <w:lang w:val="ru-RU"/>
        </w:rPr>
        <w:lastRenderedPageBreak/>
        <w:t xml:space="preserve">Обратите внимание, что файлы сохраняются в зашифрованных папках только будучи загружены через форму редактирования объекта – </w:t>
      </w:r>
      <w:proofErr w:type="spellStart"/>
      <w:r w:rsidRPr="008C471F">
        <w:rPr>
          <w:lang w:val="ru-RU"/>
        </w:rPr>
        <w:t>edit_obj</w:t>
      </w:r>
      <w:proofErr w:type="spellEnd"/>
      <w:r>
        <w:rPr>
          <w:lang w:val="ru-RU"/>
        </w:rPr>
        <w:t xml:space="preserve"> (см. </w:t>
      </w:r>
      <w:hyperlink w:anchor="_Архитектура_приложения_Интеграл" w:history="1">
        <w:r w:rsidRPr="00CF3B16">
          <w:rPr>
            <w:rStyle w:val="a4"/>
            <w:lang w:val="ru-RU"/>
          </w:rPr>
          <w:t>формы</w:t>
        </w:r>
      </w:hyperlink>
      <w:r>
        <w:rPr>
          <w:lang w:val="ru-RU"/>
        </w:rPr>
        <w:t xml:space="preserve">), то есть при нормальной работе пользователей Интеграла). Если администратор загрузит файл через меню </w:t>
      </w:r>
      <w:r w:rsidRPr="00BD3B07">
        <w:rPr>
          <w:i/>
          <w:lang w:val="ru-RU"/>
        </w:rPr>
        <w:t>Файлы</w:t>
      </w:r>
      <w:r>
        <w:rPr>
          <w:lang w:val="ru-RU"/>
        </w:rPr>
        <w:t>, то он будет загружен как есть.</w:t>
      </w:r>
      <w:r w:rsidR="00BD3B07">
        <w:rPr>
          <w:lang w:val="ru-RU"/>
        </w:rPr>
        <w:t xml:space="preserve"> Поэтому если вы загружаете в эту папку актуальные версии руководства пользователя и/или служебных инструкций, то рекомендуется использовать секретное (хешированное) имя файла.</w:t>
      </w:r>
    </w:p>
    <w:p w:rsidR="00486BB8" w:rsidRPr="00486BB8" w:rsidRDefault="00486BB8" w:rsidP="00F8574D">
      <w:pPr>
        <w:pStyle w:val="2"/>
        <w:jc w:val="both"/>
        <w:rPr>
          <w:lang w:val="ru-RU"/>
        </w:rPr>
      </w:pPr>
      <w:bookmarkStart w:id="41" w:name="_Toc480529059"/>
      <w:r>
        <w:rPr>
          <w:lang w:val="ru-RU"/>
        </w:rPr>
        <w:t xml:space="preserve">Генерация </w:t>
      </w:r>
      <w:r>
        <w:t>web</w:t>
      </w:r>
      <w:r w:rsidRPr="00486BB8">
        <w:rPr>
          <w:lang w:val="ru-RU"/>
        </w:rPr>
        <w:t>–</w:t>
      </w:r>
      <w:r>
        <w:rPr>
          <w:lang w:val="ru-RU"/>
        </w:rPr>
        <w:t>страниц Интеграла</w:t>
      </w:r>
      <w:bookmarkEnd w:id="41"/>
    </w:p>
    <w:p w:rsidR="00486BB8" w:rsidRDefault="00486BB8" w:rsidP="00F8574D">
      <w:pPr>
        <w:jc w:val="both"/>
        <w:rPr>
          <w:lang w:val="ru-RU"/>
        </w:rPr>
      </w:pPr>
      <w:r>
        <w:rPr>
          <w:lang w:val="ru-RU"/>
        </w:rPr>
        <w:t xml:space="preserve">Базовый интерфейс Интеграла построен на пяти универсальных </w:t>
      </w:r>
      <w:hyperlink w:anchor="_Архитектура_приложения_Интеграл" w:history="1">
        <w:r w:rsidRPr="00B62EA5">
          <w:rPr>
            <w:rStyle w:val="a4"/>
            <w:lang w:val="ru-RU"/>
          </w:rPr>
          <w:t>формах</w:t>
        </w:r>
      </w:hyperlink>
      <w:r>
        <w:rPr>
          <w:lang w:val="ru-RU"/>
        </w:rPr>
        <w:t xml:space="preserve"> по единому принципу: </w:t>
      </w:r>
      <w:r>
        <w:t>html</w:t>
      </w:r>
      <w:r>
        <w:rPr>
          <w:lang w:val="ru-RU"/>
        </w:rPr>
        <w:t xml:space="preserve">–шаблон содержит точки вставки информации из системных отчетов. Все эти формы, кроме отчета, вставляются в главную форму </w:t>
      </w:r>
      <w:r w:rsidRPr="007936D2">
        <w:rPr>
          <w:i/>
        </w:rPr>
        <w:t>main</w:t>
      </w:r>
      <w:r w:rsidRPr="007936D2">
        <w:rPr>
          <w:i/>
          <w:lang w:val="ru-RU"/>
        </w:rPr>
        <w:t>.</w:t>
      </w:r>
      <w:r w:rsidRPr="007936D2">
        <w:rPr>
          <w:i/>
        </w:rPr>
        <w:t>html</w:t>
      </w:r>
      <w:r>
        <w:rPr>
          <w:lang w:val="ru-RU"/>
        </w:rPr>
        <w:t xml:space="preserve">, шаблон которой доступен для редактирования администратору.  Администратор также может создавать свои </w:t>
      </w:r>
      <w:r>
        <w:t>html</w:t>
      </w:r>
      <w:r>
        <w:rPr>
          <w:lang w:val="ru-RU"/>
        </w:rPr>
        <w:t>–формы и использовать их как внутри главной формы, так и самостоятельно.</w:t>
      </w:r>
    </w:p>
    <w:p w:rsidR="00BC5D0A" w:rsidRPr="00BC5D0A" w:rsidRDefault="00486BB8" w:rsidP="00F8574D">
      <w:pPr>
        <w:jc w:val="both"/>
        <w:rPr>
          <w:lang w:val="ru-RU"/>
        </w:rPr>
      </w:pPr>
      <w:r>
        <w:rPr>
          <w:lang w:val="ru-RU"/>
        </w:rPr>
        <w:t>На каждое действие пользователя генерируется страница рабочего места с одной из</w:t>
      </w:r>
      <w:r w:rsidR="00BC5D0A">
        <w:rPr>
          <w:lang w:val="ru-RU"/>
        </w:rPr>
        <w:t xml:space="preserve"> упомянутых</w:t>
      </w:r>
      <w:r>
        <w:rPr>
          <w:lang w:val="ru-RU"/>
        </w:rPr>
        <w:t xml:space="preserve"> универсальных форм </w:t>
      </w:r>
      <w:r w:rsidR="00BC5D0A">
        <w:rPr>
          <w:lang w:val="ru-RU"/>
        </w:rPr>
        <w:t>(</w:t>
      </w:r>
      <w:r>
        <w:rPr>
          <w:lang w:val="ru-RU"/>
        </w:rPr>
        <w:t xml:space="preserve">или пользовательской формой). </w:t>
      </w:r>
      <w:r w:rsidR="00BC5D0A">
        <w:rPr>
          <w:lang w:val="ru-RU"/>
        </w:rPr>
        <w:t xml:space="preserve">Пользователю нет необходимости обращать внимание на адресную строку браузера, но аналитику Интеграла нужно знать несколько простых правил для внедрения в систему собственных </w:t>
      </w:r>
      <w:r w:rsidR="00BC5D0A">
        <w:t>html</w:t>
      </w:r>
      <w:r w:rsidR="00BC5D0A" w:rsidRPr="00BC5D0A">
        <w:rPr>
          <w:lang w:val="ru-RU"/>
        </w:rPr>
        <w:t>–</w:t>
      </w:r>
      <w:r w:rsidR="00BC5D0A">
        <w:rPr>
          <w:lang w:val="ru-RU"/>
        </w:rPr>
        <w:t>форм.</w:t>
      </w:r>
    </w:p>
    <w:p w:rsidR="00486BB8" w:rsidRDefault="00486BB8" w:rsidP="00F8574D">
      <w:pPr>
        <w:jc w:val="both"/>
        <w:rPr>
          <w:lang w:val="ru-RU"/>
        </w:rPr>
      </w:pPr>
      <w:r>
        <w:rPr>
          <w:lang w:val="ru-RU"/>
        </w:rPr>
        <w:t>Адрес страницы выглядит примерно так:</w:t>
      </w:r>
    </w:p>
    <w:p w:rsidR="00486BB8" w:rsidRDefault="00F60A62" w:rsidP="00F8574D">
      <w:pPr>
        <w:jc w:val="both"/>
        <w:rPr>
          <w:lang w:val="ru-RU"/>
        </w:rPr>
      </w:pPr>
      <w:hyperlink r:id="rId95" w:history="1">
        <w:r w:rsidR="00486BB8" w:rsidRPr="00486BB8">
          <w:rPr>
            <w:rStyle w:val="a4"/>
            <w:color w:val="A6A6A6" w:themeColor="background1" w:themeShade="A6"/>
            <w:lang w:val="ru-RU"/>
          </w:rPr>
          <w:t>https://integralcrm.ru/index.php?</w:t>
        </w:r>
        <w:r w:rsidR="00486BB8" w:rsidRPr="00486BB8">
          <w:rPr>
            <w:rStyle w:val="a4"/>
            <w:b/>
            <w:lang w:val="ru-RU"/>
          </w:rPr>
          <w:t>db</w:t>
        </w:r>
        <w:r w:rsidR="00486BB8" w:rsidRPr="00B7292A">
          <w:rPr>
            <w:rStyle w:val="a4"/>
            <w:lang w:val="ru-RU"/>
          </w:rPr>
          <w:t>=ret&amp;</w:t>
        </w:r>
        <w:r w:rsidR="00486BB8" w:rsidRPr="00486BB8">
          <w:rPr>
            <w:rStyle w:val="a4"/>
            <w:b/>
            <w:lang w:val="ru-RU"/>
          </w:rPr>
          <w:t>id</w:t>
        </w:r>
        <w:r w:rsidR="00486BB8" w:rsidRPr="00B7292A">
          <w:rPr>
            <w:rStyle w:val="a4"/>
            <w:lang w:val="ru-RU"/>
          </w:rPr>
          <w:t>=776&amp;</w:t>
        </w:r>
        <w:r w:rsidR="00486BB8" w:rsidRPr="00486BB8">
          <w:rPr>
            <w:rStyle w:val="a4"/>
            <w:b/>
            <w:lang w:val="ru-RU"/>
          </w:rPr>
          <w:t>a</w:t>
        </w:r>
        <w:r w:rsidR="00486BB8" w:rsidRPr="00B7292A">
          <w:rPr>
            <w:rStyle w:val="a4"/>
            <w:lang w:val="ru-RU"/>
          </w:rPr>
          <w:t>=</w:t>
        </w:r>
        <w:r w:rsidR="00486BB8" w:rsidRPr="00486BB8">
          <w:rPr>
            <w:rStyle w:val="a4"/>
            <w:lang w:val="ru-RU"/>
          </w:rPr>
          <w:t>object</w:t>
        </w:r>
      </w:hyperlink>
      <w:r w:rsidR="00486BB8">
        <w:rPr>
          <w:lang w:val="ru-RU"/>
        </w:rPr>
        <w:t>,</w:t>
      </w:r>
    </w:p>
    <w:p w:rsidR="00486BB8" w:rsidRPr="00486BB8" w:rsidRDefault="00486BB8" w:rsidP="00F8574D">
      <w:pPr>
        <w:jc w:val="both"/>
        <w:rPr>
          <w:lang w:val="ru-RU"/>
        </w:rPr>
      </w:pPr>
      <w:r>
        <w:rPr>
          <w:lang w:val="ru-RU"/>
        </w:rPr>
        <w:t xml:space="preserve">где синим </w:t>
      </w:r>
      <w:r w:rsidR="00BC5D0A">
        <w:rPr>
          <w:lang w:val="ru-RU"/>
        </w:rPr>
        <w:t xml:space="preserve">цветом </w:t>
      </w:r>
      <w:r>
        <w:rPr>
          <w:lang w:val="ru-RU"/>
        </w:rPr>
        <w:t>выделены параметры:</w:t>
      </w:r>
    </w:p>
    <w:p w:rsidR="00486BB8" w:rsidRPr="00812AA4" w:rsidRDefault="00486BB8" w:rsidP="00F8574D">
      <w:pPr>
        <w:pStyle w:val="a3"/>
        <w:numPr>
          <w:ilvl w:val="0"/>
          <w:numId w:val="8"/>
        </w:numPr>
        <w:jc w:val="both"/>
        <w:rPr>
          <w:lang w:val="ru-RU"/>
        </w:rPr>
      </w:pPr>
      <w:proofErr w:type="spellStart"/>
      <w:r>
        <w:t>db</w:t>
      </w:r>
      <w:proofErr w:type="spellEnd"/>
      <w:r w:rsidRPr="00812AA4">
        <w:rPr>
          <w:lang w:val="ru-RU"/>
        </w:rPr>
        <w:t xml:space="preserve"> – имя базы данных (</w:t>
      </w:r>
      <w:r>
        <w:t>ret</w:t>
      </w:r>
      <w:r w:rsidRPr="00812AA4">
        <w:rPr>
          <w:lang w:val="ru-RU"/>
        </w:rPr>
        <w:t>);</w:t>
      </w:r>
    </w:p>
    <w:p w:rsidR="00486BB8" w:rsidRPr="00812AA4" w:rsidRDefault="00486BB8" w:rsidP="00F8574D">
      <w:pPr>
        <w:pStyle w:val="a3"/>
        <w:numPr>
          <w:ilvl w:val="0"/>
          <w:numId w:val="8"/>
        </w:numPr>
        <w:jc w:val="both"/>
        <w:rPr>
          <w:lang w:val="ru-RU"/>
        </w:rPr>
      </w:pPr>
      <w:r>
        <w:t>a</w:t>
      </w:r>
      <w:r w:rsidRPr="00812AA4">
        <w:rPr>
          <w:lang w:val="ru-RU"/>
        </w:rPr>
        <w:t xml:space="preserve"> – имя универсальной формы (</w:t>
      </w:r>
      <w:r>
        <w:t>object</w:t>
      </w:r>
      <w:r w:rsidRPr="00812AA4">
        <w:rPr>
          <w:lang w:val="ru-RU"/>
        </w:rPr>
        <w:t>)</w:t>
      </w:r>
      <w:r w:rsidR="00BC5D0A" w:rsidRPr="00812AA4">
        <w:rPr>
          <w:lang w:val="ru-RU"/>
        </w:rPr>
        <w:t>;</w:t>
      </w:r>
    </w:p>
    <w:p w:rsidR="00486BB8" w:rsidRPr="00812AA4" w:rsidRDefault="00486BB8" w:rsidP="00F8574D">
      <w:pPr>
        <w:pStyle w:val="a3"/>
        <w:numPr>
          <w:ilvl w:val="0"/>
          <w:numId w:val="8"/>
        </w:numPr>
        <w:jc w:val="both"/>
        <w:rPr>
          <w:lang w:val="ru-RU"/>
        </w:rPr>
      </w:pPr>
      <w:r>
        <w:t>id</w:t>
      </w:r>
      <w:r w:rsidRPr="00812AA4">
        <w:rPr>
          <w:lang w:val="ru-RU"/>
        </w:rPr>
        <w:t xml:space="preserve"> – </w:t>
      </w:r>
      <w:r w:rsidR="00BC5D0A" w:rsidRPr="00812AA4">
        <w:rPr>
          <w:lang w:val="ru-RU"/>
        </w:rPr>
        <w:t>идентификатор объекта, над которым производится действие (776).</w:t>
      </w:r>
    </w:p>
    <w:p w:rsidR="009E40D3" w:rsidRDefault="009E40D3" w:rsidP="00F8574D">
      <w:pPr>
        <w:jc w:val="both"/>
        <w:rPr>
          <w:lang w:val="ru-RU"/>
        </w:rPr>
      </w:pPr>
      <w:r>
        <w:rPr>
          <w:lang w:val="ru-RU"/>
        </w:rPr>
        <w:t xml:space="preserve">Задача аналитика при разработке </w:t>
      </w:r>
      <w:r>
        <w:t>html</w:t>
      </w:r>
      <w:r w:rsidRPr="00BC5D0A">
        <w:rPr>
          <w:lang w:val="ru-RU"/>
        </w:rPr>
        <w:t>–</w:t>
      </w:r>
      <w:r>
        <w:rPr>
          <w:lang w:val="ru-RU"/>
        </w:rPr>
        <w:t>формы: правильно подготовить и передать параметры для ее отображения.</w:t>
      </w:r>
      <w:r w:rsidR="00812AA4">
        <w:rPr>
          <w:lang w:val="ru-RU"/>
        </w:rPr>
        <w:t xml:space="preserve"> </w:t>
      </w:r>
      <w:r>
        <w:rPr>
          <w:lang w:val="ru-RU"/>
        </w:rPr>
        <w:t>На данном этапе дорабатывается спецификация для более простого и быстрого создания собственного функционала</w:t>
      </w:r>
      <w:r w:rsidR="00812AA4">
        <w:rPr>
          <w:lang w:val="ru-RU"/>
        </w:rPr>
        <w:t>,</w:t>
      </w:r>
      <w:r w:rsidR="00F9685D">
        <w:rPr>
          <w:lang w:val="ru-RU"/>
        </w:rPr>
        <w:t xml:space="preserve"> и</w:t>
      </w:r>
      <w:r w:rsidR="00812AA4">
        <w:rPr>
          <w:lang w:val="ru-RU"/>
        </w:rPr>
        <w:t xml:space="preserve"> вскоре она будет опубликована</w:t>
      </w:r>
      <w:r>
        <w:rPr>
          <w:lang w:val="ru-RU"/>
        </w:rPr>
        <w:t>.</w:t>
      </w:r>
    </w:p>
    <w:p w:rsidR="00192932" w:rsidRDefault="00192932" w:rsidP="00F8574D">
      <w:pPr>
        <w:pStyle w:val="2"/>
        <w:jc w:val="both"/>
        <w:rPr>
          <w:lang w:val="ru-RU"/>
        </w:rPr>
      </w:pPr>
      <w:bookmarkStart w:id="42" w:name="_Пользовательские_html–формы"/>
      <w:bookmarkStart w:id="43" w:name="_Пользовательские_html–формы_и"/>
      <w:bookmarkStart w:id="44" w:name="_Toc480529060"/>
      <w:bookmarkEnd w:id="42"/>
      <w:bookmarkEnd w:id="43"/>
      <w:r>
        <w:rPr>
          <w:lang w:val="ru-RU"/>
        </w:rPr>
        <w:t xml:space="preserve">Пользовательские </w:t>
      </w:r>
      <w:r>
        <w:t>html</w:t>
      </w:r>
      <w:r w:rsidR="007936D2">
        <w:rPr>
          <w:lang w:val="ru-RU"/>
        </w:rPr>
        <w:t>–</w:t>
      </w:r>
      <w:r>
        <w:rPr>
          <w:lang w:val="ru-RU"/>
        </w:rPr>
        <w:t>формы</w:t>
      </w:r>
      <w:r w:rsidR="00FF449B">
        <w:rPr>
          <w:lang w:val="ru-RU"/>
        </w:rPr>
        <w:t xml:space="preserve"> и блоки данных</w:t>
      </w:r>
      <w:bookmarkEnd w:id="44"/>
    </w:p>
    <w:p w:rsidR="007936D2" w:rsidRPr="007936D2" w:rsidRDefault="007936D2" w:rsidP="00F8574D">
      <w:pPr>
        <w:jc w:val="both"/>
        <w:rPr>
          <w:lang w:val="ru-RU"/>
        </w:rPr>
      </w:pPr>
      <w:r>
        <w:rPr>
          <w:lang w:val="ru-RU"/>
        </w:rPr>
        <w:t xml:space="preserve">Все пользовательские </w:t>
      </w:r>
      <w:r>
        <w:t>html</w:t>
      </w:r>
      <w:r>
        <w:rPr>
          <w:lang w:val="ru-RU"/>
        </w:rPr>
        <w:t xml:space="preserve">–формы находятся в меню </w:t>
      </w:r>
      <w:r w:rsidRPr="007936D2">
        <w:rPr>
          <w:i/>
          <w:lang w:val="ru-RU"/>
        </w:rPr>
        <w:t>Файлы</w:t>
      </w:r>
      <w:r>
        <w:rPr>
          <w:lang w:val="ru-RU"/>
        </w:rPr>
        <w:t xml:space="preserve">, в директории </w:t>
      </w:r>
      <w:r w:rsidRPr="007936D2">
        <w:rPr>
          <w:i/>
        </w:rPr>
        <w:t>templates</w:t>
      </w:r>
      <w:r>
        <w:rPr>
          <w:lang w:val="ru-RU"/>
        </w:rPr>
        <w:t>:</w:t>
      </w:r>
    </w:p>
    <w:p w:rsidR="00192932" w:rsidRDefault="00192932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8486462" wp14:editId="0C3FE8FC">
            <wp:extent cx="3009600" cy="27072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00" cy="27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A00" w:rsidRDefault="000B3A00" w:rsidP="000B3A00">
      <w:pPr>
        <w:jc w:val="both"/>
        <w:rPr>
          <w:lang w:val="ru-RU"/>
        </w:rPr>
      </w:pPr>
      <w:r>
        <w:rPr>
          <w:lang w:val="ru-RU"/>
        </w:rPr>
        <w:t>В коде форм встречаются объявления блоков данных – это кубики, из которых собирается Интеграл:</w:t>
      </w:r>
    </w:p>
    <w:p w:rsidR="000B3A00" w:rsidRPr="000B3A00" w:rsidRDefault="000B3A00" w:rsidP="000B3A00">
      <w:pPr>
        <w:jc w:val="both"/>
        <w:rPr>
          <w:lang w:val="ru-RU"/>
        </w:rPr>
      </w:pPr>
      <w:r w:rsidRPr="00582853">
        <w:rPr>
          <w:color w:val="00B050"/>
        </w:rPr>
        <w:t xml:space="preserve">&lt;!-- </w:t>
      </w:r>
      <w:r w:rsidRPr="00DE4E10">
        <w:rPr>
          <w:color w:val="00B050"/>
        </w:rPr>
        <w:t>Begin</w:t>
      </w:r>
      <w:r w:rsidRPr="00582853">
        <w:rPr>
          <w:color w:val="00B050"/>
        </w:rPr>
        <w:t xml:space="preserve">: </w:t>
      </w:r>
      <w:r>
        <w:rPr>
          <w:color w:val="00B050"/>
        </w:rPr>
        <w:t>Main</w:t>
      </w:r>
      <w:r w:rsidRPr="00582853">
        <w:rPr>
          <w:color w:val="00B050"/>
        </w:rPr>
        <w:t xml:space="preserve"> --&gt; … </w:t>
      </w:r>
      <w:r w:rsidRPr="00F9685D">
        <w:rPr>
          <w:color w:val="00B050"/>
        </w:rPr>
        <w:t>&lt;!-- End</w:t>
      </w:r>
      <w:r w:rsidRPr="00AC3A36">
        <w:rPr>
          <w:color w:val="00B050"/>
        </w:rPr>
        <w:t xml:space="preserve">: </w:t>
      </w:r>
      <w:r>
        <w:rPr>
          <w:color w:val="00B050"/>
        </w:rPr>
        <w:t>Main</w:t>
      </w:r>
      <w:r w:rsidRPr="00AC3A36">
        <w:rPr>
          <w:color w:val="00B050"/>
        </w:rPr>
        <w:t xml:space="preserve"> --&gt;</w:t>
      </w:r>
      <w:r w:rsidRPr="00AC3A36">
        <w:t xml:space="preserve">, </w:t>
      </w:r>
      <w:r w:rsidRPr="00AC3A36">
        <w:rPr>
          <w:color w:val="00B050"/>
        </w:rPr>
        <w:t xml:space="preserve">&lt;!-- </w:t>
      </w:r>
      <w:r w:rsidRPr="00F9685D">
        <w:rPr>
          <w:color w:val="00B050"/>
        </w:rPr>
        <w:t>Begin</w:t>
      </w:r>
      <w:r w:rsidRPr="00AC3A36">
        <w:rPr>
          <w:color w:val="00B050"/>
        </w:rPr>
        <w:t xml:space="preserve">: </w:t>
      </w:r>
      <w:r w:rsidRPr="00F9685D">
        <w:rPr>
          <w:color w:val="00B050"/>
        </w:rPr>
        <w:t>Store</w:t>
      </w:r>
      <w:r w:rsidRPr="00AC3A36">
        <w:rPr>
          <w:color w:val="00B050"/>
        </w:rPr>
        <w:t xml:space="preserve"> --&gt; … </w:t>
      </w:r>
      <w:r w:rsidRPr="000B3A00">
        <w:rPr>
          <w:color w:val="00B050"/>
          <w:lang w:val="ru-RU"/>
        </w:rPr>
        <w:t xml:space="preserve">&lt;!-- </w:t>
      </w:r>
      <w:r w:rsidRPr="00F9685D">
        <w:rPr>
          <w:color w:val="00B050"/>
        </w:rPr>
        <w:t>End</w:t>
      </w:r>
      <w:r w:rsidRPr="000B3A00">
        <w:rPr>
          <w:color w:val="00B050"/>
          <w:lang w:val="ru-RU"/>
        </w:rPr>
        <w:t xml:space="preserve">: </w:t>
      </w:r>
      <w:r w:rsidRPr="00F9685D">
        <w:rPr>
          <w:color w:val="00B050"/>
        </w:rPr>
        <w:t>Store</w:t>
      </w:r>
      <w:r w:rsidRPr="000B3A00">
        <w:rPr>
          <w:color w:val="00B050"/>
          <w:lang w:val="ru-RU"/>
        </w:rPr>
        <w:t xml:space="preserve"> --&gt; </w:t>
      </w:r>
      <w:r>
        <w:rPr>
          <w:lang w:val="ru-RU"/>
        </w:rPr>
        <w:t xml:space="preserve">и </w:t>
      </w:r>
      <w:r w:rsidRPr="000B3A00">
        <w:rPr>
          <w:color w:val="00B050"/>
          <w:lang w:val="ru-RU"/>
        </w:rPr>
        <w:t xml:space="preserve">&lt;!-- </w:t>
      </w:r>
      <w:r w:rsidRPr="00CE0732">
        <w:rPr>
          <w:color w:val="00B050"/>
        </w:rPr>
        <w:t>File</w:t>
      </w:r>
      <w:r w:rsidRPr="000B3A00">
        <w:rPr>
          <w:color w:val="00B050"/>
          <w:lang w:val="ru-RU"/>
        </w:rPr>
        <w:t xml:space="preserve">: </w:t>
      </w:r>
      <w:r w:rsidRPr="00CE0732">
        <w:rPr>
          <w:color w:val="00B050"/>
        </w:rPr>
        <w:t>a</w:t>
      </w:r>
      <w:r w:rsidRPr="000B3A00">
        <w:rPr>
          <w:color w:val="00B050"/>
          <w:lang w:val="ru-RU"/>
        </w:rPr>
        <w:t xml:space="preserve"> --&gt;</w:t>
      </w:r>
    </w:p>
    <w:p w:rsidR="000B3A00" w:rsidRDefault="000B3A00" w:rsidP="000B3A00">
      <w:pPr>
        <w:jc w:val="both"/>
        <w:rPr>
          <w:lang w:val="ru-RU"/>
        </w:rPr>
      </w:pPr>
      <w:r>
        <w:rPr>
          <w:lang w:val="ru-RU"/>
        </w:rPr>
        <w:t>Эти конструкции обозначают блоки для вставки информации из отчетов</w:t>
      </w:r>
      <w:r w:rsidRPr="00F9685D">
        <w:rPr>
          <w:lang w:val="ru-RU"/>
        </w:rPr>
        <w:t xml:space="preserve">. </w:t>
      </w:r>
      <w:r>
        <w:rPr>
          <w:lang w:val="ru-RU"/>
        </w:rPr>
        <w:t xml:space="preserve">При построении страницы Интеграл заполняет точки вставки, заключенные в фигурные скобки </w:t>
      </w:r>
      <w:r w:rsidRPr="002977F4">
        <w:rPr>
          <w:lang w:val="ru-RU"/>
        </w:rPr>
        <w:t>{</w:t>
      </w:r>
      <w:r>
        <w:rPr>
          <w:lang w:val="ru-RU"/>
        </w:rPr>
        <w:t>...</w:t>
      </w:r>
      <w:r w:rsidRPr="002977F4">
        <w:rPr>
          <w:lang w:val="ru-RU"/>
        </w:rPr>
        <w:t>}</w:t>
      </w:r>
      <w:r>
        <w:rPr>
          <w:lang w:val="ru-RU"/>
        </w:rPr>
        <w:t xml:space="preserve"> в блоках</w:t>
      </w:r>
      <w:r w:rsidRPr="00FF449B">
        <w:rPr>
          <w:lang w:val="ru-RU"/>
        </w:rPr>
        <w:t xml:space="preserve"> </w:t>
      </w:r>
      <w:r>
        <w:rPr>
          <w:lang w:val="ru-RU"/>
        </w:rPr>
        <w:t>данных, пока у него не закончатся данные.</w:t>
      </w:r>
    </w:p>
    <w:p w:rsidR="008923F4" w:rsidRDefault="007F1C5C" w:rsidP="000B3A00">
      <w:pPr>
        <w:jc w:val="both"/>
        <w:rPr>
          <w:lang w:val="ru-RU"/>
        </w:rPr>
      </w:pPr>
      <w:r>
        <w:rPr>
          <w:lang w:val="ru-RU"/>
        </w:rPr>
        <w:t>Есть две полезные конструкции для обращения к значениям родительского блока</w:t>
      </w:r>
      <w:r w:rsidR="008923F4">
        <w:rPr>
          <w:lang w:val="ru-RU"/>
        </w:rPr>
        <w:t xml:space="preserve"> и значениям, переданным запросом </w:t>
      </w:r>
      <w:r w:rsidR="008923F4">
        <w:t>POST</w:t>
      </w:r>
      <w:r w:rsidR="008923F4" w:rsidRPr="008923F4">
        <w:rPr>
          <w:lang w:val="ru-RU"/>
        </w:rPr>
        <w:t xml:space="preserve"> </w:t>
      </w:r>
      <w:r w:rsidR="008923F4">
        <w:rPr>
          <w:lang w:val="ru-RU"/>
        </w:rPr>
        <w:t xml:space="preserve">или </w:t>
      </w:r>
      <w:r w:rsidR="008923F4">
        <w:t>GET</w:t>
      </w:r>
      <w:r w:rsidR="008923F4">
        <w:rPr>
          <w:lang w:val="ru-RU"/>
        </w:rPr>
        <w:t>:</w:t>
      </w:r>
    </w:p>
    <w:p w:rsidR="008923F4" w:rsidRPr="008923F4" w:rsidRDefault="008923F4" w:rsidP="008923F4">
      <w:pPr>
        <w:pStyle w:val="a3"/>
        <w:numPr>
          <w:ilvl w:val="0"/>
          <w:numId w:val="13"/>
        </w:numPr>
        <w:jc w:val="both"/>
        <w:rPr>
          <w:lang w:val="ru-RU"/>
        </w:rPr>
      </w:pPr>
      <w:r w:rsidRPr="008923F4">
        <w:rPr>
          <w:lang w:val="ru-RU"/>
        </w:rPr>
        <w:t>Встретив выражение</w:t>
      </w:r>
      <w:r w:rsidR="007F1C5C" w:rsidRPr="008923F4">
        <w:rPr>
          <w:lang w:val="ru-RU"/>
        </w:rPr>
        <w:t xml:space="preserve"> {_</w:t>
      </w:r>
      <w:proofErr w:type="spellStart"/>
      <w:r w:rsidR="007F1C5C" w:rsidRPr="008923F4">
        <w:rPr>
          <w:lang w:val="ru-RU"/>
        </w:rPr>
        <w:t>parent</w:t>
      </w:r>
      <w:proofErr w:type="spellEnd"/>
      <w:r w:rsidR="007F1C5C" w:rsidRPr="008923F4">
        <w:rPr>
          <w:lang w:val="ru-RU"/>
        </w:rPr>
        <w:t>_.GOOD_ID}</w:t>
      </w:r>
      <w:r w:rsidRPr="008923F4">
        <w:rPr>
          <w:lang w:val="ru-RU"/>
        </w:rPr>
        <w:t>, Интеграл</w:t>
      </w:r>
      <w:r w:rsidR="007F1C5C" w:rsidRPr="008923F4">
        <w:rPr>
          <w:lang w:val="ru-RU"/>
        </w:rPr>
        <w:t xml:space="preserve"> будет просматривать все родительские блоки, пока не обнаружит </w:t>
      </w:r>
      <w:r w:rsidRPr="008923F4">
        <w:rPr>
          <w:lang w:val="ru-RU"/>
        </w:rPr>
        <w:t>первое значение GOOD_ID.</w:t>
      </w:r>
    </w:p>
    <w:p w:rsidR="007F1C5C" w:rsidRPr="008923F4" w:rsidRDefault="008923F4" w:rsidP="008923F4">
      <w:pPr>
        <w:pStyle w:val="a3"/>
        <w:numPr>
          <w:ilvl w:val="0"/>
          <w:numId w:val="13"/>
        </w:numPr>
        <w:jc w:val="both"/>
        <w:rPr>
          <w:lang w:val="ru-RU"/>
        </w:rPr>
      </w:pPr>
      <w:r w:rsidRPr="008923F4">
        <w:rPr>
          <w:lang w:val="ru-RU"/>
        </w:rPr>
        <w:t>Конструкция {_</w:t>
      </w:r>
      <w:r>
        <w:t>request</w:t>
      </w:r>
      <w:r w:rsidRPr="008923F4">
        <w:rPr>
          <w:lang w:val="ru-RU"/>
        </w:rPr>
        <w:t>_.GOOD_ID} проверит наличие параметра GOOD_ID, переданного с запросом, и будет использовать его значение, если таковое задано.</w:t>
      </w:r>
    </w:p>
    <w:p w:rsidR="000B3A00" w:rsidRPr="00AC3A36" w:rsidRDefault="000B3A00" w:rsidP="000B3A00">
      <w:pPr>
        <w:jc w:val="both"/>
        <w:rPr>
          <w:b/>
          <w:lang w:val="ru-RU"/>
        </w:rPr>
      </w:pPr>
      <w:r w:rsidRPr="009D71F2">
        <w:rPr>
          <w:b/>
          <w:lang w:val="ru-RU"/>
        </w:rPr>
        <w:t xml:space="preserve">Блоки данных – третий важнейший элемент, помимо </w:t>
      </w:r>
      <w:r w:rsidRPr="00506FA6">
        <w:rPr>
          <w:b/>
          <w:lang w:val="ru-RU"/>
        </w:rPr>
        <w:t xml:space="preserve">отчетов и типов. Принцип работы </w:t>
      </w:r>
      <w:r w:rsidRPr="009D71F2">
        <w:rPr>
          <w:b/>
          <w:lang w:val="ru-RU"/>
        </w:rPr>
        <w:t>Интеграла</w:t>
      </w:r>
      <w:r w:rsidRPr="00506FA6">
        <w:rPr>
          <w:b/>
          <w:lang w:val="ru-RU"/>
        </w:rPr>
        <w:t xml:space="preserve"> очень прост: берем шаблон, смотрим, какие там блоки, ищем соответствующие отчеты и заполняем блоки данными.</w:t>
      </w:r>
    </w:p>
    <w:p w:rsidR="000B3A00" w:rsidRPr="000B3A00" w:rsidRDefault="000B3A00" w:rsidP="000B3A00">
      <w:pPr>
        <w:jc w:val="both"/>
        <w:rPr>
          <w:lang w:val="ru-RU"/>
        </w:rPr>
      </w:pPr>
      <w:r>
        <w:rPr>
          <w:lang w:val="ru-RU"/>
        </w:rPr>
        <w:t xml:space="preserve">Некоторые отчеты являются служебными, например, для блока </w:t>
      </w:r>
      <w:r>
        <w:t>Main</w:t>
      </w:r>
      <w:r w:rsidRPr="000B3A00">
        <w:rPr>
          <w:lang w:val="ru-RU"/>
        </w:rPr>
        <w:t xml:space="preserve"> </w:t>
      </w:r>
      <w:r>
        <w:rPr>
          <w:lang w:val="ru-RU"/>
        </w:rPr>
        <w:t>в главной форме Интеграла, предс</w:t>
      </w:r>
      <w:r w:rsidR="009952B9">
        <w:rPr>
          <w:lang w:val="ru-RU"/>
        </w:rPr>
        <w:t>тавленной на следующем рисунке.</w:t>
      </w:r>
    </w:p>
    <w:p w:rsidR="000B3A00" w:rsidRDefault="000B3A00" w:rsidP="000B3A00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190400" cy="1850400"/>
            <wp:effectExtent l="0" t="0" r="63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6DD" w:rsidRPr="004706DD" w:rsidRDefault="009952B9" w:rsidP="004706DD">
      <w:pPr>
        <w:jc w:val="both"/>
        <w:rPr>
          <w:lang w:val="ru-RU"/>
        </w:rPr>
      </w:pPr>
      <w:r>
        <w:rPr>
          <w:lang w:val="ru-RU"/>
        </w:rPr>
        <w:lastRenderedPageBreak/>
        <w:t xml:space="preserve">Конструкция </w:t>
      </w:r>
      <w:r w:rsidRPr="000B3A00">
        <w:rPr>
          <w:color w:val="00B050"/>
          <w:lang w:val="ru-RU"/>
        </w:rPr>
        <w:t xml:space="preserve">&lt;!-- </w:t>
      </w:r>
      <w:r w:rsidRPr="00CE0732">
        <w:rPr>
          <w:color w:val="00B050"/>
        </w:rPr>
        <w:t>File</w:t>
      </w:r>
      <w:r w:rsidRPr="000B3A00">
        <w:rPr>
          <w:color w:val="00B050"/>
          <w:lang w:val="ru-RU"/>
        </w:rPr>
        <w:t xml:space="preserve">: </w:t>
      </w:r>
      <w:r w:rsidRPr="00CE0732">
        <w:rPr>
          <w:color w:val="00B050"/>
        </w:rPr>
        <w:t>a</w:t>
      </w:r>
      <w:r w:rsidRPr="000B3A00">
        <w:rPr>
          <w:color w:val="00B050"/>
          <w:lang w:val="ru-RU"/>
        </w:rPr>
        <w:t xml:space="preserve"> --&gt;</w:t>
      </w:r>
      <w:r>
        <w:rPr>
          <w:color w:val="00B050"/>
          <w:lang w:val="ru-RU"/>
        </w:rPr>
        <w:t xml:space="preserve"> </w:t>
      </w:r>
      <w:r>
        <w:rPr>
          <w:lang w:val="ru-RU"/>
        </w:rPr>
        <w:t xml:space="preserve">означает, что будет найден файл, имя которого содержится в переменной </w:t>
      </w:r>
      <w:r w:rsidRPr="00CE0732">
        <w:rPr>
          <w:color w:val="00B050"/>
        </w:rPr>
        <w:t>a</w:t>
      </w:r>
      <w:r>
        <w:rPr>
          <w:lang w:val="ru-RU"/>
        </w:rPr>
        <w:t xml:space="preserve">, переданной с запросом </w:t>
      </w:r>
      <w:r>
        <w:t>POST</w:t>
      </w:r>
      <w:r w:rsidRPr="009952B9">
        <w:rPr>
          <w:lang w:val="ru-RU"/>
        </w:rPr>
        <w:t xml:space="preserve"> </w:t>
      </w:r>
      <w:r>
        <w:rPr>
          <w:lang w:val="ru-RU"/>
        </w:rPr>
        <w:t xml:space="preserve">или </w:t>
      </w:r>
      <w:r>
        <w:t>GET</w:t>
      </w:r>
      <w:r>
        <w:rPr>
          <w:lang w:val="ru-RU"/>
        </w:rPr>
        <w:t>, и этот файл будет вставлен вместо этой конструкции.</w:t>
      </w:r>
      <w:r w:rsidR="004706DD" w:rsidRPr="004706DD">
        <w:rPr>
          <w:lang w:val="ru-RU"/>
        </w:rPr>
        <w:t xml:space="preserve"> </w:t>
      </w:r>
      <w:r w:rsidR="004706DD">
        <w:rPr>
          <w:lang w:val="ru-RU"/>
        </w:rPr>
        <w:t>При этом в этом файле могут содержаться точки вставки данных и другие файлы, что будет также обработано Интегралом и заполнено данными.</w:t>
      </w:r>
    </w:p>
    <w:p w:rsidR="004706DD" w:rsidRPr="004706DD" w:rsidRDefault="004706DD" w:rsidP="004706DD">
      <w:pPr>
        <w:jc w:val="both"/>
        <w:rPr>
          <w:b/>
          <w:lang w:val="ru-RU"/>
        </w:rPr>
      </w:pPr>
      <w:r w:rsidRPr="004706DD">
        <w:rPr>
          <w:b/>
          <w:lang w:val="ru-RU"/>
        </w:rPr>
        <w:t xml:space="preserve">Внимание! Имя файла должно передаваться без указания расширения </w:t>
      </w:r>
      <w:r w:rsidRPr="004706DD">
        <w:rPr>
          <w:b/>
        </w:rPr>
        <w:t>html</w:t>
      </w:r>
      <w:r w:rsidRPr="004706DD">
        <w:rPr>
          <w:b/>
          <w:lang w:val="ru-RU"/>
        </w:rPr>
        <w:t>.</w:t>
      </w:r>
    </w:p>
    <w:p w:rsidR="006037EE" w:rsidRDefault="006037EE" w:rsidP="00F8574D">
      <w:pPr>
        <w:jc w:val="both"/>
        <w:rPr>
          <w:lang w:val="ru-RU"/>
        </w:rPr>
      </w:pPr>
      <w:r>
        <w:rPr>
          <w:lang w:val="ru-RU"/>
        </w:rPr>
        <w:t>Рассмотрим пример создания пользовательской формы для оперативного просмотра остатков на складе</w:t>
      </w:r>
      <w:r w:rsidR="00DE4E10">
        <w:rPr>
          <w:lang w:val="ru-RU"/>
        </w:rPr>
        <w:t xml:space="preserve"> (пользовательское меню Склад)</w:t>
      </w:r>
      <w:r>
        <w:rPr>
          <w:lang w:val="ru-RU"/>
        </w:rPr>
        <w:t xml:space="preserve">. </w:t>
      </w:r>
      <w:r w:rsidR="004706DD">
        <w:rPr>
          <w:lang w:val="ru-RU"/>
        </w:rPr>
        <w:t xml:space="preserve">Форма склада будет вложена в главную страницу системы </w:t>
      </w:r>
      <w:r w:rsidR="004706DD">
        <w:t>main</w:t>
      </w:r>
      <w:r w:rsidR="004706DD" w:rsidRPr="000B3A00">
        <w:rPr>
          <w:lang w:val="ru-RU"/>
        </w:rPr>
        <w:t>.</w:t>
      </w:r>
      <w:r w:rsidR="004706DD">
        <w:t>html</w:t>
      </w:r>
      <w:r w:rsidR="004706DD" w:rsidRPr="000B3A00">
        <w:rPr>
          <w:lang w:val="ru-RU"/>
        </w:rPr>
        <w:t xml:space="preserve"> </w:t>
      </w:r>
      <w:r w:rsidR="004706DD">
        <w:rPr>
          <w:lang w:val="ru-RU"/>
        </w:rPr>
        <w:t xml:space="preserve">при помощи только что рассмотренной конструкции </w:t>
      </w:r>
      <w:r w:rsidR="004706DD">
        <w:t>File</w:t>
      </w:r>
      <w:r w:rsidR="004706DD">
        <w:rPr>
          <w:lang w:val="ru-RU"/>
        </w:rPr>
        <w:t xml:space="preserve">. </w:t>
      </w:r>
      <w:r w:rsidR="00B211A3">
        <w:rPr>
          <w:lang w:val="ru-RU"/>
        </w:rPr>
        <w:t>На этой форме пользователь может искать товар по нескольким параметрам, по умолчанию – по штрих–коду</w:t>
      </w:r>
      <w:r w:rsidR="00812AA4">
        <w:rPr>
          <w:lang w:val="ru-RU"/>
        </w:rPr>
        <w:t>:</w:t>
      </w:r>
    </w:p>
    <w:p w:rsidR="00812AA4" w:rsidRDefault="00812AA4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0AD9B5E3" wp14:editId="5D236AA1">
            <wp:extent cx="5223600" cy="1119600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00" cy="11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5D" w:rsidRDefault="004333BE" w:rsidP="00F8574D">
      <w:pPr>
        <w:jc w:val="both"/>
        <w:rPr>
          <w:lang w:val="ru-RU"/>
        </w:rPr>
      </w:pPr>
      <w:r>
        <w:rPr>
          <w:lang w:val="ru-RU"/>
        </w:rPr>
        <w:t xml:space="preserve">Файл формы </w:t>
      </w:r>
      <w:r w:rsidR="000B3A00">
        <w:rPr>
          <w:lang w:val="ru-RU"/>
        </w:rPr>
        <w:t xml:space="preserve">Склада </w:t>
      </w:r>
      <w:r>
        <w:rPr>
          <w:lang w:val="ru-RU"/>
        </w:rPr>
        <w:t xml:space="preserve">в директории </w:t>
      </w:r>
      <w:r>
        <w:t>templates</w:t>
      </w:r>
      <w:r>
        <w:rPr>
          <w:lang w:val="ru-RU"/>
        </w:rPr>
        <w:t xml:space="preserve"> –</w:t>
      </w:r>
      <w:r w:rsidRPr="004333BE">
        <w:rPr>
          <w:lang w:val="ru-RU"/>
        </w:rPr>
        <w:t xml:space="preserve"> </w:t>
      </w:r>
      <w:r>
        <w:t>store</w:t>
      </w:r>
      <w:r w:rsidRPr="004333BE">
        <w:rPr>
          <w:lang w:val="ru-RU"/>
        </w:rPr>
        <w:t>.</w:t>
      </w:r>
      <w:r>
        <w:t>html</w:t>
      </w:r>
      <w:r>
        <w:rPr>
          <w:lang w:val="ru-RU"/>
        </w:rPr>
        <w:t>, а его код представлен на следующем рисунке.</w:t>
      </w:r>
    </w:p>
    <w:p w:rsidR="004333BE" w:rsidRDefault="004333BE" w:rsidP="00F8574D">
      <w:pPr>
        <w:jc w:val="both"/>
        <w:rPr>
          <w:lang w:val="ru-RU"/>
        </w:rPr>
      </w:pPr>
      <w:r>
        <w:rPr>
          <w:lang w:val="ru-RU"/>
        </w:rPr>
        <w:t>Форма состоит</w:t>
      </w:r>
      <w:r w:rsidR="00FF449B">
        <w:rPr>
          <w:lang w:val="ru-RU"/>
        </w:rPr>
        <w:t xml:space="preserve">, в частности, </w:t>
      </w:r>
      <w:r>
        <w:rPr>
          <w:lang w:val="ru-RU"/>
        </w:rPr>
        <w:t xml:space="preserve">из </w:t>
      </w:r>
      <w:r w:rsidR="00FF449B">
        <w:rPr>
          <w:lang w:val="ru-RU"/>
        </w:rPr>
        <w:t>элемента</w:t>
      </w:r>
      <w:r>
        <w:rPr>
          <w:lang w:val="ru-RU"/>
        </w:rPr>
        <w:t xml:space="preserve"> </w:t>
      </w:r>
      <w:r>
        <w:t>html</w:t>
      </w:r>
      <w:r>
        <w:rPr>
          <w:lang w:val="ru-RU"/>
        </w:rPr>
        <w:t xml:space="preserve"> </w:t>
      </w:r>
      <w:r w:rsidRPr="004333BE">
        <w:rPr>
          <w:lang w:val="ru-RU"/>
        </w:rPr>
        <w:t>&lt;</w:t>
      </w:r>
      <w:r>
        <w:t>form</w:t>
      </w:r>
      <w:r w:rsidRPr="004333BE">
        <w:rPr>
          <w:lang w:val="ru-RU"/>
        </w:rPr>
        <w:t>&gt;</w:t>
      </w:r>
      <w:r w:rsidR="00FF449B">
        <w:rPr>
          <w:lang w:val="ru-RU"/>
        </w:rPr>
        <w:t xml:space="preserve"> – форма</w:t>
      </w:r>
      <w:r>
        <w:rPr>
          <w:lang w:val="ru-RU"/>
        </w:rPr>
        <w:t xml:space="preserve">, которая вызывает сама себя (см. </w:t>
      </w:r>
      <w:proofErr w:type="spellStart"/>
      <w:r w:rsidRPr="004333BE">
        <w:rPr>
          <w:i/>
          <w:lang w:val="ru-RU"/>
        </w:rPr>
        <w:t>action</w:t>
      </w:r>
      <w:proofErr w:type="spellEnd"/>
      <w:r w:rsidRPr="004333BE">
        <w:rPr>
          <w:i/>
          <w:lang w:val="ru-RU"/>
        </w:rPr>
        <w:t>="</w:t>
      </w:r>
      <w:proofErr w:type="spellStart"/>
      <w:r w:rsidRPr="004333BE">
        <w:rPr>
          <w:i/>
          <w:lang w:val="ru-RU"/>
        </w:rPr>
        <w:t>index.php?db</w:t>
      </w:r>
      <w:proofErr w:type="spellEnd"/>
      <w:r w:rsidRPr="004333BE">
        <w:rPr>
          <w:i/>
          <w:lang w:val="ru-RU"/>
        </w:rPr>
        <w:t>={_</w:t>
      </w:r>
      <w:proofErr w:type="spellStart"/>
      <w:r w:rsidRPr="004333BE">
        <w:rPr>
          <w:i/>
          <w:lang w:val="ru-RU"/>
        </w:rPr>
        <w:t>global</w:t>
      </w:r>
      <w:proofErr w:type="spellEnd"/>
      <w:r w:rsidRPr="004333BE">
        <w:rPr>
          <w:i/>
          <w:lang w:val="ru-RU"/>
        </w:rPr>
        <w:t>_.z}&amp;a=</w:t>
      </w:r>
      <w:proofErr w:type="spellStart"/>
      <w:r w:rsidRPr="004333BE">
        <w:rPr>
          <w:i/>
          <w:lang w:val="ru-RU"/>
        </w:rPr>
        <w:t>store</w:t>
      </w:r>
      <w:proofErr w:type="spellEnd"/>
      <w:r w:rsidRPr="004333BE">
        <w:rPr>
          <w:i/>
          <w:lang w:val="ru-RU"/>
        </w:rPr>
        <w:t>"</w:t>
      </w:r>
      <w:r>
        <w:rPr>
          <w:lang w:val="ru-RU"/>
        </w:rPr>
        <w:t xml:space="preserve">) и передает введенные параметры: </w:t>
      </w:r>
      <w:r w:rsidRPr="004333BE">
        <w:rPr>
          <w:lang w:val="ru-RU"/>
        </w:rPr>
        <w:t xml:space="preserve"> </w:t>
      </w:r>
      <w:r>
        <w:rPr>
          <w:lang w:val="ru-RU"/>
        </w:rPr>
        <w:t>Штрих-код (</w:t>
      </w:r>
      <w:r>
        <w:t>FR</w:t>
      </w:r>
      <w:r w:rsidRPr="004333BE">
        <w:rPr>
          <w:lang w:val="ru-RU"/>
        </w:rPr>
        <w:t>_</w:t>
      </w:r>
      <w:r>
        <w:t>CODE</w:t>
      </w:r>
      <w:r>
        <w:rPr>
          <w:lang w:val="ru-RU"/>
        </w:rPr>
        <w:t>)</w:t>
      </w:r>
      <w:r w:rsidR="00F9685D">
        <w:rPr>
          <w:lang w:val="ru-RU"/>
        </w:rPr>
        <w:t>, Марка (</w:t>
      </w:r>
      <w:r w:rsidR="00F9685D">
        <w:t>FR</w:t>
      </w:r>
      <w:r w:rsidR="00F9685D" w:rsidRPr="00F9685D">
        <w:rPr>
          <w:lang w:val="ru-RU"/>
        </w:rPr>
        <w:t>_</w:t>
      </w:r>
      <w:r w:rsidR="00F9685D">
        <w:t>FIRM</w:t>
      </w:r>
      <w:r w:rsidR="00F9685D">
        <w:rPr>
          <w:lang w:val="ru-RU"/>
        </w:rPr>
        <w:t>)</w:t>
      </w:r>
      <w:r w:rsidR="00F9685D" w:rsidRPr="00F9685D">
        <w:rPr>
          <w:lang w:val="ru-RU"/>
        </w:rPr>
        <w:t xml:space="preserve"> </w:t>
      </w:r>
      <w:r w:rsidR="00F9685D">
        <w:rPr>
          <w:lang w:val="ru-RU"/>
        </w:rPr>
        <w:t xml:space="preserve">и другие. Эти параметры будут использованы в отчете, как описано в разделе </w:t>
      </w:r>
      <w:hyperlink w:anchor="_Вызов_отчета_с" w:history="1">
        <w:r w:rsidR="00F9685D" w:rsidRPr="00F9685D">
          <w:rPr>
            <w:rStyle w:val="a4"/>
            <w:lang w:val="ru-RU"/>
          </w:rPr>
          <w:t>Вызов отчета с произвольными параметрами</w:t>
        </w:r>
      </w:hyperlink>
      <w:r w:rsidR="00F9685D">
        <w:rPr>
          <w:lang w:val="ru-RU"/>
        </w:rPr>
        <w:t>.</w:t>
      </w:r>
    </w:p>
    <w:p w:rsidR="00DE4E10" w:rsidRDefault="00DE4E10" w:rsidP="00F8574D">
      <w:pPr>
        <w:jc w:val="both"/>
        <w:rPr>
          <w:lang w:val="ru-RU"/>
        </w:rPr>
      </w:pPr>
      <w:r>
        <w:rPr>
          <w:lang w:val="ru-RU"/>
        </w:rPr>
        <w:t xml:space="preserve">Блок </w:t>
      </w:r>
      <w:r w:rsidR="004706DD">
        <w:rPr>
          <w:i/>
        </w:rPr>
        <w:t>Main</w:t>
      </w:r>
      <w:r w:rsidRPr="002977F4">
        <w:rPr>
          <w:lang w:val="ru-RU"/>
        </w:rPr>
        <w:t xml:space="preserve"> </w:t>
      </w:r>
      <w:r>
        <w:rPr>
          <w:lang w:val="ru-RU"/>
        </w:rPr>
        <w:t xml:space="preserve">является служебным блоком Интеграла, в который заключены все </w:t>
      </w:r>
      <w:r>
        <w:t>html</w:t>
      </w:r>
      <w:r>
        <w:rPr>
          <w:lang w:val="ru-RU"/>
        </w:rPr>
        <w:t xml:space="preserve">–тексты, из которых строятся страницы. Интеграл заполнит его сам по своим внутренним </w:t>
      </w:r>
      <w:r w:rsidR="00506FA6">
        <w:rPr>
          <w:lang w:val="ru-RU"/>
        </w:rPr>
        <w:t>отчетам</w:t>
      </w:r>
      <w:r>
        <w:rPr>
          <w:lang w:val="ru-RU"/>
        </w:rPr>
        <w:t>.</w:t>
      </w:r>
    </w:p>
    <w:p w:rsidR="00DE4E10" w:rsidRPr="00F9685D" w:rsidRDefault="00DE4E10" w:rsidP="00F8574D">
      <w:pPr>
        <w:jc w:val="both"/>
        <w:rPr>
          <w:lang w:val="ru-RU"/>
        </w:rPr>
      </w:pPr>
      <w:r>
        <w:rPr>
          <w:lang w:val="ru-RU"/>
        </w:rPr>
        <w:t xml:space="preserve">А вот блок </w:t>
      </w:r>
      <w:r w:rsidRPr="002977F4">
        <w:rPr>
          <w:i/>
        </w:rPr>
        <w:t>Store</w:t>
      </w:r>
      <w:r w:rsidRPr="002977F4">
        <w:rPr>
          <w:lang w:val="ru-RU"/>
        </w:rPr>
        <w:t xml:space="preserve"> </w:t>
      </w:r>
      <w:r>
        <w:rPr>
          <w:lang w:val="ru-RU"/>
        </w:rPr>
        <w:t>не является служебным, поэтому Интеграл попытается найти соответствующий отчет в справочнике отчетов, выполнить его, а из его колонок заполнить точки вставки</w:t>
      </w:r>
      <w:r w:rsidR="0098757B" w:rsidRPr="0098757B">
        <w:rPr>
          <w:lang w:val="ru-RU"/>
        </w:rPr>
        <w:t xml:space="preserve"> </w:t>
      </w:r>
      <w:r w:rsidR="0098757B">
        <w:rPr>
          <w:lang w:val="ru-RU"/>
        </w:rPr>
        <w:t xml:space="preserve">в блоке </w:t>
      </w:r>
      <w:r w:rsidR="0098757B">
        <w:t>Store</w:t>
      </w:r>
      <w:r w:rsidR="0098757B">
        <w:rPr>
          <w:lang w:val="ru-RU"/>
        </w:rPr>
        <w:t>:</w:t>
      </w:r>
      <w:r>
        <w:rPr>
          <w:lang w:val="ru-RU"/>
        </w:rPr>
        <w:t xml:space="preserve"> </w:t>
      </w:r>
      <w:r w:rsidRPr="002977F4">
        <w:rPr>
          <w:lang w:val="ru-RU"/>
        </w:rPr>
        <w:t>{</w:t>
      </w:r>
      <w:r>
        <w:t>DATE</w:t>
      </w:r>
      <w:r w:rsidRPr="002977F4">
        <w:rPr>
          <w:lang w:val="ru-RU"/>
        </w:rPr>
        <w:t>}, {</w:t>
      </w:r>
      <w:r>
        <w:t>FIRM</w:t>
      </w:r>
      <w:r w:rsidRPr="002977F4">
        <w:rPr>
          <w:lang w:val="ru-RU"/>
        </w:rPr>
        <w:t xml:space="preserve">} </w:t>
      </w:r>
      <w:r w:rsidR="0098757B">
        <w:rPr>
          <w:lang w:val="ru-RU"/>
        </w:rPr>
        <w:t>и остальные</w:t>
      </w:r>
      <w:r w:rsidRPr="002977F4">
        <w:rPr>
          <w:lang w:val="ru-RU"/>
        </w:rPr>
        <w:t>.</w:t>
      </w:r>
      <w:r>
        <w:rPr>
          <w:lang w:val="ru-RU"/>
        </w:rPr>
        <w:t xml:space="preserve"> Сколько строк вернет отчет </w:t>
      </w:r>
      <w:r>
        <w:t>Store</w:t>
      </w:r>
      <w:r>
        <w:rPr>
          <w:lang w:val="ru-RU"/>
        </w:rPr>
        <w:t xml:space="preserve">, столько раз повторится на странице кусок </w:t>
      </w:r>
      <w:r>
        <w:t>html</w:t>
      </w:r>
      <w:r w:rsidRPr="002977F4">
        <w:rPr>
          <w:lang w:val="ru-RU"/>
        </w:rPr>
        <w:t>–</w:t>
      </w:r>
      <w:r>
        <w:rPr>
          <w:lang w:val="ru-RU"/>
        </w:rPr>
        <w:t xml:space="preserve">кода между тегами </w:t>
      </w:r>
      <w:r w:rsidRPr="002977F4">
        <w:rPr>
          <w:color w:val="00B050"/>
          <w:lang w:val="ru-RU"/>
        </w:rPr>
        <w:t xml:space="preserve">&lt;!-- </w:t>
      </w:r>
      <w:r w:rsidRPr="00F9685D">
        <w:rPr>
          <w:color w:val="00B050"/>
        </w:rPr>
        <w:t>Begin</w:t>
      </w:r>
      <w:r w:rsidRPr="002977F4">
        <w:rPr>
          <w:color w:val="00B050"/>
          <w:lang w:val="ru-RU"/>
        </w:rPr>
        <w:t xml:space="preserve">: </w:t>
      </w:r>
      <w:r w:rsidRPr="00F9685D">
        <w:rPr>
          <w:color w:val="00B050"/>
        </w:rPr>
        <w:t>Store</w:t>
      </w:r>
      <w:r w:rsidRPr="002977F4">
        <w:rPr>
          <w:color w:val="00B050"/>
          <w:lang w:val="ru-RU"/>
        </w:rPr>
        <w:t xml:space="preserve"> --&gt;</w:t>
      </w:r>
      <w:r>
        <w:rPr>
          <w:lang w:val="ru-RU"/>
        </w:rPr>
        <w:t xml:space="preserve"> и </w:t>
      </w:r>
      <w:r w:rsidRPr="00F9685D">
        <w:rPr>
          <w:color w:val="00B050"/>
          <w:lang w:val="ru-RU"/>
        </w:rPr>
        <w:t xml:space="preserve">&lt;!-- </w:t>
      </w:r>
      <w:r w:rsidRPr="00F9685D">
        <w:rPr>
          <w:color w:val="00B050"/>
        </w:rPr>
        <w:t>End</w:t>
      </w:r>
      <w:r w:rsidRPr="00F9685D">
        <w:rPr>
          <w:color w:val="00B050"/>
          <w:lang w:val="ru-RU"/>
        </w:rPr>
        <w:t xml:space="preserve">: </w:t>
      </w:r>
      <w:r w:rsidRPr="00F9685D">
        <w:rPr>
          <w:color w:val="00B050"/>
        </w:rPr>
        <w:t>Store</w:t>
      </w:r>
      <w:r w:rsidRPr="00F9685D">
        <w:rPr>
          <w:color w:val="00B050"/>
          <w:lang w:val="ru-RU"/>
        </w:rPr>
        <w:t xml:space="preserve"> --&gt;</w:t>
      </w:r>
      <w:r>
        <w:rPr>
          <w:lang w:val="ru-RU"/>
        </w:rPr>
        <w:t>, а значения из отчета попадут в соответствующие точки вставки.</w:t>
      </w:r>
    </w:p>
    <w:p w:rsidR="006037EE" w:rsidRDefault="006037EE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2BE7FED" wp14:editId="513E6DFB">
            <wp:extent cx="6193790" cy="37052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57B" w:rsidRDefault="0098757B" w:rsidP="00F8574D">
      <w:pPr>
        <w:jc w:val="both"/>
        <w:rPr>
          <w:lang w:val="ru-RU"/>
        </w:rPr>
      </w:pPr>
      <w:r>
        <w:rPr>
          <w:lang w:val="ru-RU"/>
        </w:rPr>
        <w:t>По умолчанию при открытии этой формы фокус попадет в поле штрих–код (оно помечено «</w:t>
      </w:r>
      <w:r>
        <w:t>autofocus</w:t>
      </w:r>
      <w:r>
        <w:rPr>
          <w:lang w:val="ru-RU"/>
        </w:rPr>
        <w:t xml:space="preserve">»), и если при этом пользователь введет код и нажмет </w:t>
      </w:r>
      <w:r>
        <w:t>Enter</w:t>
      </w:r>
      <w:r w:rsidRPr="0098757B">
        <w:rPr>
          <w:lang w:val="ru-RU"/>
        </w:rPr>
        <w:t xml:space="preserve"> </w:t>
      </w:r>
      <w:r>
        <w:rPr>
          <w:lang w:val="ru-RU"/>
        </w:rPr>
        <w:t xml:space="preserve">или отсканирует код сканером, то форма вызовет сама себя с параметром </w:t>
      </w:r>
      <w:r>
        <w:t>FR</w:t>
      </w:r>
      <w:r w:rsidRPr="0098757B">
        <w:rPr>
          <w:lang w:val="ru-RU"/>
        </w:rPr>
        <w:t>_</w:t>
      </w:r>
      <w:r>
        <w:t>CODE</w:t>
      </w:r>
      <w:r>
        <w:rPr>
          <w:lang w:val="ru-RU"/>
        </w:rPr>
        <w:t xml:space="preserve">, который применится в виде фильтра по полю </w:t>
      </w:r>
      <w:r>
        <w:t>CODE</w:t>
      </w:r>
      <w:r w:rsidRPr="0098757B">
        <w:rPr>
          <w:lang w:val="ru-RU"/>
        </w:rPr>
        <w:t xml:space="preserve"> </w:t>
      </w:r>
      <w:r>
        <w:rPr>
          <w:lang w:val="ru-RU"/>
        </w:rPr>
        <w:t xml:space="preserve">в отчете </w:t>
      </w:r>
      <w:r>
        <w:t>Store</w:t>
      </w:r>
      <w:r w:rsidRPr="0098757B">
        <w:rPr>
          <w:lang w:val="ru-RU"/>
        </w:rPr>
        <w:t xml:space="preserve"> (</w:t>
      </w:r>
      <w:r>
        <w:rPr>
          <w:lang w:val="ru-RU"/>
        </w:rPr>
        <w:t>см. выделенное красными прямоугольниками на рисунке</w:t>
      </w:r>
      <w:r w:rsidRPr="0098757B">
        <w:rPr>
          <w:lang w:val="ru-RU"/>
        </w:rPr>
        <w:t>).</w:t>
      </w:r>
    </w:p>
    <w:p w:rsidR="0098757B" w:rsidRPr="0098757B" w:rsidRDefault="0098757B" w:rsidP="00F8574D">
      <w:pPr>
        <w:jc w:val="both"/>
        <w:rPr>
          <w:lang w:val="ru-RU"/>
        </w:rPr>
      </w:pPr>
      <w:r>
        <w:rPr>
          <w:lang w:val="ru-RU"/>
        </w:rPr>
        <w:t xml:space="preserve">На приведенном выше рисунке меню Склад был отсканирован код </w:t>
      </w:r>
      <w:r w:rsidRPr="0098757B">
        <w:rPr>
          <w:lang w:val="ru-RU"/>
        </w:rPr>
        <w:t>8697923495536</w:t>
      </w:r>
      <w:r>
        <w:rPr>
          <w:lang w:val="ru-RU"/>
        </w:rPr>
        <w:t>, для которого отчет вернул одну запись, и эта запись была в итоге отражена в таблице на форме Склада.</w:t>
      </w:r>
    </w:p>
    <w:p w:rsidR="00DE4E10" w:rsidRDefault="00DE4E10" w:rsidP="00F8574D">
      <w:pPr>
        <w:jc w:val="both"/>
        <w:rPr>
          <w:lang w:val="ru-RU"/>
        </w:rPr>
      </w:pPr>
      <w:r>
        <w:rPr>
          <w:lang w:val="ru-RU"/>
        </w:rPr>
        <w:t>Несколько моментов, на которые нужно обратить внимание:</w:t>
      </w:r>
    </w:p>
    <w:p w:rsidR="00DE4E10" w:rsidRDefault="00DE4E10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 w:rsidRPr="00DE4E10">
        <w:rPr>
          <w:lang w:val="ru-RU"/>
        </w:rPr>
        <w:t xml:space="preserve">блоки, обозначенные зеленым цветом в </w:t>
      </w:r>
      <w:r>
        <w:t>html</w:t>
      </w:r>
      <w:r w:rsidRPr="00DE4E10">
        <w:rPr>
          <w:lang w:val="ru-RU"/>
        </w:rPr>
        <w:t xml:space="preserve">–коде, являются вложенными: </w:t>
      </w:r>
      <w:r w:rsidRPr="00DE4E10">
        <w:rPr>
          <w:i/>
        </w:rPr>
        <w:t>info</w:t>
      </w:r>
      <w:r w:rsidRPr="00DE4E10">
        <w:rPr>
          <w:lang w:val="ru-RU"/>
        </w:rPr>
        <w:t xml:space="preserve"> содержит </w:t>
      </w:r>
      <w:r w:rsidRPr="00DE4E10">
        <w:rPr>
          <w:i/>
        </w:rPr>
        <w:t>Store</w:t>
      </w:r>
      <w:r w:rsidRPr="00DE4E10">
        <w:rPr>
          <w:lang w:val="ru-RU"/>
        </w:rPr>
        <w:t xml:space="preserve">, который, в свою очередь, содержит блок </w:t>
      </w:r>
      <w:proofErr w:type="spellStart"/>
      <w:r w:rsidRPr="00DE4E10">
        <w:rPr>
          <w:i/>
        </w:rPr>
        <w:t>MyBar</w:t>
      </w:r>
      <w:proofErr w:type="spellEnd"/>
      <w:r w:rsidR="00744490">
        <w:rPr>
          <w:lang w:val="ru-RU"/>
        </w:rPr>
        <w:t>;</w:t>
      </w:r>
    </w:p>
    <w:p w:rsidR="00744490" w:rsidRDefault="00744490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 xml:space="preserve">из блока </w:t>
      </w:r>
      <w:proofErr w:type="spellStart"/>
      <w:r w:rsidRPr="00FF449B">
        <w:rPr>
          <w:i/>
        </w:rPr>
        <w:t>MyBar</w:t>
      </w:r>
      <w:proofErr w:type="spellEnd"/>
      <w:r w:rsidRPr="00744490">
        <w:rPr>
          <w:lang w:val="ru-RU"/>
        </w:rPr>
        <w:t xml:space="preserve"> </w:t>
      </w:r>
      <w:r>
        <w:rPr>
          <w:lang w:val="ru-RU"/>
        </w:rPr>
        <w:t xml:space="preserve">мы можем обратиться к вышестоящему блоку и запросить у него данные – идентификатор товара </w:t>
      </w:r>
      <w:r>
        <w:t>GOOD</w:t>
      </w:r>
      <w:r w:rsidRPr="00744490">
        <w:rPr>
          <w:lang w:val="ru-RU"/>
        </w:rPr>
        <w:t>_</w:t>
      </w:r>
      <w:r>
        <w:t>ID</w:t>
      </w:r>
      <w:r>
        <w:rPr>
          <w:lang w:val="ru-RU"/>
        </w:rPr>
        <w:t xml:space="preserve">, для чего используем </w:t>
      </w:r>
      <w:r w:rsidRPr="00744490">
        <w:rPr>
          <w:lang w:val="ru-RU"/>
        </w:rPr>
        <w:t>{_</w:t>
      </w:r>
      <w:proofErr w:type="spellStart"/>
      <w:r w:rsidRPr="00744490">
        <w:rPr>
          <w:lang w:val="ru-RU"/>
        </w:rPr>
        <w:t>parent</w:t>
      </w:r>
      <w:proofErr w:type="spellEnd"/>
      <w:r w:rsidRPr="00744490">
        <w:rPr>
          <w:lang w:val="ru-RU"/>
        </w:rPr>
        <w:t>_.GOOD_ID}</w:t>
      </w:r>
      <w:r>
        <w:rPr>
          <w:lang w:val="ru-RU"/>
        </w:rPr>
        <w:t>;</w:t>
      </w:r>
    </w:p>
    <w:p w:rsidR="00744490" w:rsidRPr="00744490" w:rsidRDefault="00744490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>при о</w:t>
      </w:r>
      <w:r w:rsidR="00582853">
        <w:rPr>
          <w:lang w:val="ru-RU"/>
        </w:rPr>
        <w:t>т</w:t>
      </w:r>
      <w:r>
        <w:rPr>
          <w:lang w:val="ru-RU"/>
        </w:rPr>
        <w:t xml:space="preserve">правке формы на сервер интеграла следует использовать адрес </w:t>
      </w:r>
      <w:proofErr w:type="spellStart"/>
      <w:r w:rsidRPr="00744490">
        <w:rPr>
          <w:color w:val="4A442A" w:themeColor="background2" w:themeShade="40"/>
          <w:lang w:val="ru-RU"/>
        </w:rPr>
        <w:t>index.php?db</w:t>
      </w:r>
      <w:proofErr w:type="spellEnd"/>
      <w:r w:rsidRPr="00744490">
        <w:rPr>
          <w:color w:val="4A442A" w:themeColor="background2" w:themeShade="40"/>
          <w:lang w:val="ru-RU"/>
        </w:rPr>
        <w:t>={_</w:t>
      </w:r>
      <w:proofErr w:type="spellStart"/>
      <w:r w:rsidRPr="00744490">
        <w:rPr>
          <w:color w:val="4A442A" w:themeColor="background2" w:themeShade="40"/>
          <w:lang w:val="ru-RU"/>
        </w:rPr>
        <w:t>global</w:t>
      </w:r>
      <w:proofErr w:type="spellEnd"/>
      <w:r w:rsidRPr="00744490">
        <w:rPr>
          <w:color w:val="4A442A" w:themeColor="background2" w:themeShade="40"/>
          <w:lang w:val="ru-RU"/>
        </w:rPr>
        <w:t>_.z}&amp;</w:t>
      </w:r>
      <w:r>
        <w:rPr>
          <w:color w:val="4A442A" w:themeColor="background2" w:themeShade="40"/>
        </w:rPr>
        <w:t>a</w:t>
      </w:r>
      <w:r w:rsidRPr="00744490">
        <w:rPr>
          <w:color w:val="4A442A" w:themeColor="background2" w:themeShade="40"/>
          <w:lang w:val="ru-RU"/>
        </w:rPr>
        <w:t>=</w:t>
      </w:r>
      <w:r w:rsidR="00FF449B">
        <w:rPr>
          <w:color w:val="4A442A" w:themeColor="background2" w:themeShade="40"/>
        </w:rPr>
        <w:t>store</w:t>
      </w:r>
      <w:r>
        <w:rPr>
          <w:lang w:val="ru-RU"/>
        </w:rPr>
        <w:t xml:space="preserve">, </w:t>
      </w:r>
      <w:r w:rsidR="00FF449B">
        <w:rPr>
          <w:lang w:val="ru-RU"/>
        </w:rPr>
        <w:t xml:space="preserve">где </w:t>
      </w:r>
      <w:r w:rsidR="00FF449B">
        <w:t>a</w:t>
      </w:r>
      <w:r w:rsidR="00FF449B" w:rsidRPr="00FF449B">
        <w:rPr>
          <w:lang w:val="ru-RU"/>
        </w:rPr>
        <w:t xml:space="preserve"> –</w:t>
      </w:r>
      <w:r>
        <w:rPr>
          <w:lang w:val="ru-RU"/>
        </w:rPr>
        <w:t xml:space="preserve"> имя вызываемой формы</w:t>
      </w:r>
      <w:r w:rsidRPr="00744490">
        <w:rPr>
          <w:lang w:val="ru-RU"/>
        </w:rPr>
        <w:t xml:space="preserve"> (</w:t>
      </w:r>
      <w:r>
        <w:rPr>
          <w:lang w:val="ru-RU"/>
        </w:rPr>
        <w:t xml:space="preserve">в данном случае </w:t>
      </w:r>
      <w:r>
        <w:t>store</w:t>
      </w:r>
      <w:r w:rsidRPr="00744490">
        <w:rPr>
          <w:lang w:val="ru-RU"/>
        </w:rPr>
        <w:t>)</w:t>
      </w:r>
      <w:r>
        <w:rPr>
          <w:lang w:val="ru-RU"/>
        </w:rPr>
        <w:t>;</w:t>
      </w:r>
    </w:p>
    <w:p w:rsidR="00744490" w:rsidRPr="00FF449B" w:rsidRDefault="00744490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 w:rsidRPr="00744490">
        <w:rPr>
          <w:color w:val="4A442A" w:themeColor="background2" w:themeShade="40"/>
          <w:lang w:val="ru-RU"/>
        </w:rPr>
        <w:t>{_</w:t>
      </w:r>
      <w:proofErr w:type="spellStart"/>
      <w:r w:rsidRPr="00744490">
        <w:rPr>
          <w:color w:val="4A442A" w:themeColor="background2" w:themeShade="40"/>
          <w:lang w:val="ru-RU"/>
        </w:rPr>
        <w:t>global</w:t>
      </w:r>
      <w:proofErr w:type="spellEnd"/>
      <w:r w:rsidRPr="00744490">
        <w:rPr>
          <w:color w:val="4A442A" w:themeColor="background2" w:themeShade="40"/>
          <w:lang w:val="ru-RU"/>
        </w:rPr>
        <w:t>_.z}</w:t>
      </w:r>
      <w:r w:rsidRPr="00744490">
        <w:rPr>
          <w:lang w:val="ru-RU"/>
        </w:rPr>
        <w:t xml:space="preserve"> – </w:t>
      </w:r>
      <w:r>
        <w:rPr>
          <w:lang w:val="ru-RU"/>
        </w:rPr>
        <w:t xml:space="preserve">внутренняя </w:t>
      </w:r>
      <w:hyperlink w:anchor="Константы" w:history="1">
        <w:r w:rsidRPr="007F1C5C">
          <w:rPr>
            <w:rStyle w:val="a4"/>
            <w:lang w:val="ru-RU"/>
          </w:rPr>
          <w:t>глобальная константа</w:t>
        </w:r>
      </w:hyperlink>
      <w:r>
        <w:rPr>
          <w:lang w:val="ru-RU"/>
        </w:rPr>
        <w:t xml:space="preserve"> Интеграла, содержащая имя базы;</w:t>
      </w:r>
    </w:p>
    <w:p w:rsidR="00FF449B" w:rsidRDefault="00FF449B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 xml:space="preserve">блок </w:t>
      </w:r>
      <w:proofErr w:type="spellStart"/>
      <w:r w:rsidRPr="00FF449B">
        <w:rPr>
          <w:i/>
        </w:rPr>
        <w:t>MyBar</w:t>
      </w:r>
      <w:proofErr w:type="spellEnd"/>
      <w:r w:rsidRPr="00744490">
        <w:rPr>
          <w:lang w:val="ru-RU"/>
        </w:rPr>
        <w:t xml:space="preserve"> </w:t>
      </w:r>
      <w:r>
        <w:rPr>
          <w:lang w:val="ru-RU"/>
        </w:rPr>
        <w:t xml:space="preserve">– это гиперссылка не некое действие (продажа товара из этой конкретной строки), это действие создает объект «продажа», для чего содержит команду </w:t>
      </w:r>
      <w:r>
        <w:t>do</w:t>
      </w:r>
      <w:r w:rsidRPr="00FF449B">
        <w:rPr>
          <w:lang w:val="ru-RU"/>
        </w:rPr>
        <w:t>=</w:t>
      </w:r>
      <w:r>
        <w:t>new</w:t>
      </w:r>
      <w:r w:rsidRPr="00FF449B">
        <w:rPr>
          <w:lang w:val="ru-RU"/>
        </w:rPr>
        <w:t>_</w:t>
      </w:r>
      <w:r>
        <w:t>object</w:t>
      </w:r>
      <w:r w:rsidR="00131B78">
        <w:rPr>
          <w:lang w:val="ru-RU"/>
        </w:rPr>
        <w:t>;</w:t>
      </w:r>
    </w:p>
    <w:p w:rsidR="006B1E6F" w:rsidRDefault="006B1E6F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 xml:space="preserve">вы можете сообщить Интегралу, какую форму открыть после того, как он выполнит заданное вами действие (например, создание «продажи», запущенное из блока </w:t>
      </w:r>
      <w:proofErr w:type="spellStart"/>
      <w:r w:rsidRPr="00FF449B">
        <w:rPr>
          <w:i/>
        </w:rPr>
        <w:t>MyBar</w:t>
      </w:r>
      <w:proofErr w:type="spellEnd"/>
      <w:r>
        <w:rPr>
          <w:lang w:val="ru-RU"/>
        </w:rPr>
        <w:t>);</w:t>
      </w:r>
    </w:p>
    <w:p w:rsidR="00131B78" w:rsidRDefault="00131B78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>создава</w:t>
      </w:r>
      <w:r w:rsidR="006B1E6F">
        <w:rPr>
          <w:lang w:val="ru-RU"/>
        </w:rPr>
        <w:t>я</w:t>
      </w:r>
      <w:r>
        <w:rPr>
          <w:lang w:val="ru-RU"/>
        </w:rPr>
        <w:t xml:space="preserve"> произвольн</w:t>
      </w:r>
      <w:r w:rsidR="006B1E6F">
        <w:rPr>
          <w:lang w:val="ru-RU"/>
        </w:rPr>
        <w:t>ые</w:t>
      </w:r>
      <w:r>
        <w:rPr>
          <w:lang w:val="ru-RU"/>
        </w:rPr>
        <w:t xml:space="preserve"> формы (рабоч</w:t>
      </w:r>
      <w:r w:rsidR="006B1E6F">
        <w:rPr>
          <w:lang w:val="ru-RU"/>
        </w:rPr>
        <w:t>ие</w:t>
      </w:r>
      <w:r>
        <w:rPr>
          <w:lang w:val="ru-RU"/>
        </w:rPr>
        <w:t xml:space="preserve"> места) </w:t>
      </w:r>
      <w:r w:rsidR="006B1E6F">
        <w:rPr>
          <w:lang w:val="ru-RU"/>
        </w:rPr>
        <w:t>и направляя пользователя от одной из них к другой, вы можете моделировать бизнес–процессы любой сложности.</w:t>
      </w:r>
    </w:p>
    <w:p w:rsidR="00131B78" w:rsidRPr="00131B78" w:rsidRDefault="00131B78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ru-RU"/>
        </w:rPr>
      </w:pPr>
      <w:r>
        <w:rPr>
          <w:b/>
          <w:lang w:val="ru-RU"/>
        </w:rPr>
        <w:lastRenderedPageBreak/>
        <w:t>Б</w:t>
      </w:r>
      <w:r w:rsidR="00FF449B" w:rsidRPr="00131B78">
        <w:rPr>
          <w:b/>
          <w:lang w:val="ru-RU"/>
        </w:rPr>
        <w:t>локи данных и правила их заполнения дополняют интеграл до з</w:t>
      </w:r>
      <w:r w:rsidRPr="00131B78">
        <w:rPr>
          <w:b/>
          <w:lang w:val="ru-RU"/>
        </w:rPr>
        <w:t>аконченного средства разработки: с помощью этих трех инструментов (</w:t>
      </w:r>
      <w:hyperlink w:anchor="_Редактор_типов_Интеграла" w:history="1">
        <w:r w:rsidRPr="00131B78">
          <w:rPr>
            <w:rStyle w:val="a4"/>
            <w:b/>
            <w:lang w:val="ru-RU"/>
          </w:rPr>
          <w:t>редактор типов</w:t>
        </w:r>
      </w:hyperlink>
      <w:r>
        <w:rPr>
          <w:b/>
          <w:lang w:val="ru-RU"/>
        </w:rPr>
        <w:t xml:space="preserve">, </w:t>
      </w:r>
      <w:hyperlink w:anchor="_Отчеты" w:history="1">
        <w:r w:rsidRPr="00131B78">
          <w:rPr>
            <w:rStyle w:val="a4"/>
            <w:b/>
            <w:lang w:val="ru-RU"/>
          </w:rPr>
          <w:t>построитель отчетов</w:t>
        </w:r>
      </w:hyperlink>
      <w:r w:rsidRPr="00131B78">
        <w:rPr>
          <w:b/>
          <w:lang w:val="ru-RU"/>
        </w:rPr>
        <w:t xml:space="preserve"> и </w:t>
      </w:r>
      <w:hyperlink w:anchor="_Пользовательские_html–формы_и" w:history="1">
        <w:r w:rsidRPr="00131B78">
          <w:rPr>
            <w:rStyle w:val="a4"/>
            <w:b/>
            <w:lang w:val="ru-RU"/>
          </w:rPr>
          <w:t>пользовательские формы</w:t>
        </w:r>
      </w:hyperlink>
      <w:r w:rsidRPr="00131B78">
        <w:rPr>
          <w:b/>
          <w:lang w:val="ru-RU"/>
        </w:rPr>
        <w:t>) вы можете собрать п</w:t>
      </w:r>
      <w:r>
        <w:rPr>
          <w:b/>
          <w:lang w:val="ru-RU"/>
        </w:rPr>
        <w:t>риложение, ничем не ограниченное по функционалу и сложности модели данных</w:t>
      </w:r>
      <w:r w:rsidRPr="00131B78">
        <w:rPr>
          <w:b/>
          <w:lang w:val="ru-RU"/>
        </w:rPr>
        <w:t>.</w:t>
      </w:r>
    </w:p>
    <w:p w:rsidR="00131B78" w:rsidRDefault="00131B78" w:rsidP="00F8574D">
      <w:pPr>
        <w:jc w:val="both"/>
        <w:rPr>
          <w:lang w:val="ru-RU"/>
        </w:rPr>
      </w:pPr>
      <w:r>
        <w:rPr>
          <w:lang w:val="ru-RU"/>
        </w:rPr>
        <w:t xml:space="preserve">Здесь можно сделать всё, что доступно в любом языке программирования, при этом, как и было обещано, вам не придется программировать: вы </w:t>
      </w:r>
      <w:r w:rsidR="006B1E6F">
        <w:rPr>
          <w:lang w:val="ru-RU"/>
        </w:rPr>
        <w:t xml:space="preserve">никогда не познаете, например, что такое полиморфизм, наследование и инкапсуляция, </w:t>
      </w:r>
      <w:r w:rsidR="00506FA6">
        <w:rPr>
          <w:lang w:val="ru-RU"/>
        </w:rPr>
        <w:t>что, несомненно,</w:t>
      </w:r>
      <w:r w:rsidR="006B1E6F">
        <w:rPr>
          <w:lang w:val="ru-RU"/>
        </w:rPr>
        <w:t xml:space="preserve"> сбережет вам время</w:t>
      </w:r>
      <w:r w:rsidR="00506FA6">
        <w:rPr>
          <w:lang w:val="ru-RU"/>
        </w:rPr>
        <w:t xml:space="preserve"> и</w:t>
      </w:r>
      <w:r w:rsidR="006B1E6F">
        <w:rPr>
          <w:lang w:val="ru-RU"/>
        </w:rPr>
        <w:t xml:space="preserve"> нервы</w:t>
      </w:r>
      <w:r>
        <w:rPr>
          <w:lang w:val="ru-RU"/>
        </w:rPr>
        <w:t>.</w:t>
      </w:r>
    </w:p>
    <w:p w:rsidR="009D71F2" w:rsidRDefault="009D71F2" w:rsidP="00F8574D">
      <w:pPr>
        <w:jc w:val="both"/>
        <w:rPr>
          <w:lang w:val="ru-RU"/>
        </w:rPr>
      </w:pPr>
      <w:r>
        <w:rPr>
          <w:lang w:val="ru-RU"/>
        </w:rPr>
        <w:t>Если вы внимательно прочитали всё до этого момента, то вы уже можете программировать в Интеграле всё, что угодно. Не бойтесь, начните с малого</w:t>
      </w:r>
      <w:r w:rsidRPr="009D71F2">
        <w:rPr>
          <w:lang w:val="ru-RU"/>
        </w:rPr>
        <w:t xml:space="preserve"> </w:t>
      </w:r>
      <w:r>
        <w:rPr>
          <w:lang w:val="ru-RU"/>
        </w:rPr>
        <w:t xml:space="preserve">и увидите, как быстро втянетесь! Если возникнут вопросы, то мы вам обязательно поможем, обращайтесь: </w:t>
      </w:r>
      <w:hyperlink r:id="rId100" w:history="1">
        <w:r w:rsidRPr="00B7292A">
          <w:rPr>
            <w:rStyle w:val="a4"/>
          </w:rPr>
          <w:t>support</w:t>
        </w:r>
        <w:r w:rsidRPr="009D71F2">
          <w:rPr>
            <w:rStyle w:val="a4"/>
            <w:lang w:val="ru-RU"/>
          </w:rPr>
          <w:t>@</w:t>
        </w:r>
        <w:proofErr w:type="spellStart"/>
        <w:r w:rsidRPr="00B7292A">
          <w:rPr>
            <w:rStyle w:val="a4"/>
          </w:rPr>
          <w:t>bkint</w:t>
        </w:r>
        <w:proofErr w:type="spellEnd"/>
        <w:r w:rsidRPr="009D71F2">
          <w:rPr>
            <w:rStyle w:val="a4"/>
            <w:lang w:val="ru-RU"/>
          </w:rPr>
          <w:t>.</w:t>
        </w:r>
        <w:proofErr w:type="spellStart"/>
        <w:r w:rsidRPr="00B7292A">
          <w:rPr>
            <w:rStyle w:val="a4"/>
          </w:rPr>
          <w:t>ru</w:t>
        </w:r>
        <w:proofErr w:type="spellEnd"/>
      </w:hyperlink>
      <w:r>
        <w:rPr>
          <w:lang w:val="ru-RU"/>
        </w:rPr>
        <w:t>.</w:t>
      </w:r>
    </w:p>
    <w:p w:rsidR="00324B64" w:rsidRDefault="00324B64" w:rsidP="00F8574D">
      <w:pPr>
        <w:pStyle w:val="2"/>
        <w:jc w:val="both"/>
        <w:rPr>
          <w:lang w:val="ru-RU"/>
        </w:rPr>
      </w:pPr>
      <w:bookmarkStart w:id="45" w:name="_Служебные_слова_и"/>
      <w:bookmarkStart w:id="46" w:name="_Служебные_слова,_функции"/>
      <w:bookmarkStart w:id="47" w:name="_Toc480529061"/>
      <w:bookmarkEnd w:id="45"/>
      <w:bookmarkEnd w:id="46"/>
      <w:r>
        <w:rPr>
          <w:lang w:val="ru-RU"/>
        </w:rPr>
        <w:t>Служебные слова</w:t>
      </w:r>
      <w:r w:rsidR="007F1C5C">
        <w:rPr>
          <w:lang w:val="ru-RU"/>
        </w:rPr>
        <w:t>,</w:t>
      </w:r>
      <w:r w:rsidR="009E40D3">
        <w:rPr>
          <w:lang w:val="ru-RU"/>
        </w:rPr>
        <w:t xml:space="preserve"> функции</w:t>
      </w:r>
      <w:r w:rsidR="007F1C5C">
        <w:rPr>
          <w:lang w:val="ru-RU"/>
        </w:rPr>
        <w:t xml:space="preserve"> и константы</w:t>
      </w:r>
      <w:bookmarkEnd w:id="47"/>
    </w:p>
    <w:p w:rsidR="00324B64" w:rsidRDefault="000E3BF5" w:rsidP="00F8574D">
      <w:pPr>
        <w:jc w:val="both"/>
        <w:rPr>
          <w:lang w:val="ru-RU"/>
        </w:rPr>
      </w:pPr>
      <w:r>
        <w:rPr>
          <w:lang w:val="ru-RU"/>
        </w:rPr>
        <w:t xml:space="preserve">Интеграл содержит небольшое </w:t>
      </w:r>
      <w:r w:rsidR="003D0ABC">
        <w:rPr>
          <w:lang w:val="ru-RU"/>
        </w:rPr>
        <w:t>количество</w:t>
      </w:r>
      <w:r>
        <w:rPr>
          <w:lang w:val="ru-RU"/>
        </w:rPr>
        <w:t xml:space="preserve"> служебных слов и </w:t>
      </w:r>
      <w:r w:rsidR="006D6E7E">
        <w:rPr>
          <w:lang w:val="ru-RU"/>
        </w:rPr>
        <w:t>функций, которые дают контроль над происходящим в системе.</w:t>
      </w:r>
      <w:r w:rsidR="007F1C5C">
        <w:rPr>
          <w:lang w:val="ru-RU"/>
        </w:rPr>
        <w:t xml:space="preserve"> </w:t>
      </w:r>
      <w:r w:rsidR="00324B64">
        <w:rPr>
          <w:lang w:val="ru-RU"/>
        </w:rPr>
        <w:t xml:space="preserve">В фильтрах таблиц и отчетов </w:t>
      </w:r>
      <w:r w:rsidR="0004631F">
        <w:rPr>
          <w:lang w:val="ru-RU"/>
        </w:rPr>
        <w:t>могут быть использованы</w:t>
      </w:r>
      <w:r w:rsidR="00324B64">
        <w:rPr>
          <w:lang w:val="ru-RU"/>
        </w:rPr>
        <w:t xml:space="preserve"> следующие слова:</w:t>
      </w:r>
    </w:p>
    <w:p w:rsidR="00324B64" w:rsidRPr="00324B64" w:rsidRDefault="00324B64" w:rsidP="00F8574D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>[</w:t>
      </w:r>
      <w:r w:rsidRPr="00324B64">
        <w:t>TODAY</w:t>
      </w:r>
      <w:r w:rsidRPr="00324B64">
        <w:rPr>
          <w:lang w:val="ru-RU"/>
        </w:rPr>
        <w:t xml:space="preserve">] – </w:t>
      </w:r>
      <w:r>
        <w:rPr>
          <w:lang w:val="ru-RU"/>
        </w:rPr>
        <w:t>сегодняшний день, например, 15, если сейчас 15.09.2016 г.</w:t>
      </w:r>
    </w:p>
    <w:p w:rsidR="004B5E24" w:rsidRPr="00324B64" w:rsidRDefault="004B5E24" w:rsidP="004B5E24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>[</w:t>
      </w:r>
      <w:r>
        <w:t>NOW</w:t>
      </w:r>
      <w:r w:rsidRPr="00324B64">
        <w:rPr>
          <w:lang w:val="ru-RU"/>
        </w:rPr>
        <w:t xml:space="preserve">] – </w:t>
      </w:r>
      <w:r>
        <w:rPr>
          <w:lang w:val="ru-RU"/>
        </w:rPr>
        <w:t>текущие дата и время</w:t>
      </w:r>
    </w:p>
    <w:p w:rsidR="00324B64" w:rsidRPr="00324B64" w:rsidRDefault="00324B64" w:rsidP="004B5E24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>[</w:t>
      </w:r>
      <w:r w:rsidRPr="00324B64">
        <w:t>YESTERDAY</w:t>
      </w:r>
      <w:r w:rsidRPr="00324B64">
        <w:rPr>
          <w:lang w:val="ru-RU"/>
        </w:rPr>
        <w:t>] –</w:t>
      </w:r>
      <w:r>
        <w:rPr>
          <w:lang w:val="ru-RU"/>
        </w:rPr>
        <w:t xml:space="preserve"> вчерашний день, например, 31.10.2016, если сейчас 1.11.2016 г.</w:t>
      </w:r>
    </w:p>
    <w:p w:rsidR="00324B64" w:rsidRDefault="00324B64" w:rsidP="00F8574D">
      <w:pPr>
        <w:pStyle w:val="a3"/>
        <w:numPr>
          <w:ilvl w:val="0"/>
          <w:numId w:val="6"/>
        </w:numPr>
        <w:jc w:val="both"/>
      </w:pPr>
      <w:r w:rsidRPr="00324B64">
        <w:t>[TOMORROW]</w:t>
      </w:r>
      <w:r>
        <w:t xml:space="preserve"> –</w:t>
      </w:r>
      <w:r>
        <w:rPr>
          <w:lang w:val="ru-RU"/>
        </w:rPr>
        <w:t xml:space="preserve"> завтрашний день.</w:t>
      </w:r>
    </w:p>
    <w:p w:rsidR="00324B64" w:rsidRPr="00324B64" w:rsidRDefault="00324B64" w:rsidP="00F8574D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>[</w:t>
      </w:r>
      <w:r w:rsidRPr="00324B64">
        <w:t>MONTH</w:t>
      </w:r>
      <w:r w:rsidRPr="00324B64">
        <w:rPr>
          <w:lang w:val="ru-RU"/>
        </w:rPr>
        <w:t>_</w:t>
      </w:r>
      <w:r w:rsidRPr="00324B64">
        <w:t>AGO</w:t>
      </w:r>
      <w:r w:rsidRPr="00324B64">
        <w:rPr>
          <w:lang w:val="ru-RU"/>
        </w:rPr>
        <w:t>] –</w:t>
      </w:r>
      <w:r>
        <w:rPr>
          <w:lang w:val="ru-RU"/>
        </w:rPr>
        <w:t xml:space="preserve"> день месяц назад, например, 28.02.2016, если сейчас 28.03.2016 г.</w:t>
      </w:r>
    </w:p>
    <w:p w:rsidR="00324B64" w:rsidRDefault="00324B64" w:rsidP="00F8574D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 xml:space="preserve">[USER] – </w:t>
      </w:r>
      <w:r>
        <w:rPr>
          <w:lang w:val="ru-RU"/>
        </w:rPr>
        <w:t xml:space="preserve">имя пользователя, вошедшего в систему (его </w:t>
      </w:r>
      <w:r w:rsidR="006E6A60">
        <w:rPr>
          <w:lang w:val="ru-RU"/>
        </w:rPr>
        <w:t>так</w:t>
      </w:r>
      <w:r>
        <w:rPr>
          <w:lang w:val="ru-RU"/>
        </w:rPr>
        <w:t xml:space="preserve">же видно в левом нижнем углу </w:t>
      </w:r>
      <w:r w:rsidR="006E6A60">
        <w:rPr>
          <w:lang w:val="ru-RU"/>
        </w:rPr>
        <w:t>любой формы системы</w:t>
      </w:r>
      <w:r>
        <w:rPr>
          <w:lang w:val="ru-RU"/>
        </w:rPr>
        <w:t>)</w:t>
      </w:r>
    </w:p>
    <w:p w:rsidR="006E6A60" w:rsidRDefault="00324B64" w:rsidP="00F8574D">
      <w:pPr>
        <w:pStyle w:val="a3"/>
        <w:numPr>
          <w:ilvl w:val="0"/>
          <w:numId w:val="6"/>
        </w:numPr>
        <w:jc w:val="both"/>
        <w:rPr>
          <w:lang w:val="ru-RU"/>
        </w:rPr>
      </w:pPr>
      <w:r>
        <w:rPr>
          <w:lang w:val="ru-RU"/>
        </w:rPr>
        <w:t>! – префикс отрицания последующего условия, например, !% означает «пусто»</w:t>
      </w:r>
    </w:p>
    <w:p w:rsidR="009E40D3" w:rsidRDefault="009E40D3" w:rsidP="00F8574D">
      <w:pPr>
        <w:jc w:val="both"/>
        <w:rPr>
          <w:lang w:val="ru-RU"/>
        </w:rPr>
      </w:pPr>
      <w:r>
        <w:rPr>
          <w:lang w:val="ru-RU"/>
        </w:rPr>
        <w:t>В построителе отчетов могут использоваться внутренние функции Интеграла (</w:t>
      </w:r>
      <w:r w:rsidR="006D6E7E">
        <w:rPr>
          <w:lang w:val="ru-RU"/>
        </w:rPr>
        <w:t xml:space="preserve">их немного и </w:t>
      </w:r>
      <w:r>
        <w:rPr>
          <w:lang w:val="ru-RU"/>
        </w:rPr>
        <w:t>все они начинаются с префикса «</w:t>
      </w:r>
      <w:proofErr w:type="spellStart"/>
      <w:r>
        <w:t>abn</w:t>
      </w:r>
      <w:proofErr w:type="spellEnd"/>
      <w:r w:rsidRPr="009E40D3">
        <w:rPr>
          <w:lang w:val="ru-RU"/>
        </w:rPr>
        <w:t>_</w:t>
      </w:r>
      <w:r>
        <w:rPr>
          <w:lang w:val="ru-RU"/>
        </w:rPr>
        <w:t xml:space="preserve">»). Эти функции нужны аналитику для программирования </w:t>
      </w:r>
      <w:r w:rsidR="00812AA4">
        <w:rPr>
          <w:lang w:val="ru-RU"/>
        </w:rPr>
        <w:t xml:space="preserve">собственного функционала в </w:t>
      </w:r>
      <w:r w:rsidR="00833806">
        <w:rPr>
          <w:lang w:val="ru-RU"/>
        </w:rPr>
        <w:t>И</w:t>
      </w:r>
      <w:r w:rsidR="00812AA4">
        <w:rPr>
          <w:lang w:val="ru-RU"/>
        </w:rPr>
        <w:t>нтеграле, такого как формы для быстрого сохранения, контекстные действия и, вообще, любые операции над данными в интеграле:</w:t>
      </w:r>
    </w:p>
    <w:p w:rsidR="009E40D3" w:rsidRPr="009E40D3" w:rsidRDefault="009E40D3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t>abn</w:t>
      </w:r>
      <w:proofErr w:type="spellEnd"/>
      <w:r w:rsidRPr="009E40D3">
        <w:rPr>
          <w:lang w:val="ru-RU"/>
        </w:rPr>
        <w:t>_</w:t>
      </w:r>
      <w:r w:rsidRPr="009E40D3">
        <w:t>DATE</w:t>
      </w:r>
      <w:r w:rsidRPr="009E40D3">
        <w:rPr>
          <w:lang w:val="ru-RU"/>
        </w:rPr>
        <w:t>2</w:t>
      </w:r>
      <w:r w:rsidRPr="009E40D3">
        <w:t>STR</w:t>
      </w:r>
      <w:r w:rsidRPr="009E40D3">
        <w:rPr>
          <w:lang w:val="ru-RU"/>
        </w:rPr>
        <w:t xml:space="preserve"> – </w:t>
      </w:r>
      <w:r>
        <w:rPr>
          <w:lang w:val="ru-RU"/>
        </w:rPr>
        <w:t>преобразование даты в строку</w:t>
      </w:r>
    </w:p>
    <w:p w:rsidR="009E40D3" w:rsidRPr="009E40D3" w:rsidRDefault="009E40D3" w:rsidP="00F8574D">
      <w:pPr>
        <w:pStyle w:val="a3"/>
        <w:numPr>
          <w:ilvl w:val="0"/>
          <w:numId w:val="7"/>
        </w:numPr>
        <w:jc w:val="both"/>
      </w:pPr>
      <w:proofErr w:type="spellStart"/>
      <w:r w:rsidRPr="009E40D3">
        <w:t>abn_ID</w:t>
      </w:r>
      <w:proofErr w:type="spellEnd"/>
      <w:r>
        <w:rPr>
          <w:lang w:val="ru-RU"/>
        </w:rPr>
        <w:t xml:space="preserve"> – внутренний идентификатор объекта</w:t>
      </w:r>
    </w:p>
    <w:p w:rsidR="009E40D3" w:rsidRPr="009E40D3" w:rsidRDefault="009E40D3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t>abn</w:t>
      </w:r>
      <w:proofErr w:type="spellEnd"/>
      <w:r w:rsidRPr="009E40D3">
        <w:rPr>
          <w:lang w:val="ru-RU"/>
        </w:rPr>
        <w:t>_</w:t>
      </w:r>
      <w:r w:rsidRPr="009E40D3">
        <w:t>NUM</w:t>
      </w:r>
      <w:r w:rsidRPr="009E40D3">
        <w:rPr>
          <w:lang w:val="ru-RU"/>
        </w:rPr>
        <w:t>2</w:t>
      </w:r>
      <w:r w:rsidRPr="009E40D3">
        <w:t>STR</w:t>
      </w:r>
      <w:r w:rsidRPr="009E40D3">
        <w:rPr>
          <w:lang w:val="ru-RU"/>
        </w:rPr>
        <w:t xml:space="preserve"> – </w:t>
      </w:r>
      <w:r>
        <w:rPr>
          <w:lang w:val="ru-RU"/>
        </w:rPr>
        <w:t>преобразование числа в строку</w:t>
      </w:r>
    </w:p>
    <w:p w:rsidR="009E40D3" w:rsidRPr="009E40D3" w:rsidRDefault="009E40D3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rPr>
          <w:lang w:val="ru-RU"/>
        </w:rPr>
        <w:t>abn_REQ</w:t>
      </w:r>
      <w:proofErr w:type="spellEnd"/>
      <w:r>
        <w:rPr>
          <w:lang w:val="ru-RU"/>
        </w:rPr>
        <w:t xml:space="preserve"> – внутренний идентификатор типа реквизита</w:t>
      </w:r>
    </w:p>
    <w:p w:rsidR="009E40D3" w:rsidRPr="009E40D3" w:rsidRDefault="009E40D3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rPr>
          <w:lang w:val="ru-RU"/>
        </w:rPr>
        <w:t>abn_TYP</w:t>
      </w:r>
      <w:proofErr w:type="spellEnd"/>
      <w:r>
        <w:rPr>
          <w:lang w:val="ru-RU"/>
        </w:rPr>
        <w:t xml:space="preserve"> – внутренний идентификатор типа объекта</w:t>
      </w:r>
    </w:p>
    <w:p w:rsidR="00145630" w:rsidRDefault="00145630" w:rsidP="00145630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rPr>
          <w:lang w:val="ru-RU"/>
        </w:rPr>
        <w:t>abn</w:t>
      </w:r>
      <w:proofErr w:type="spellEnd"/>
      <w:r w:rsidRPr="009E40D3">
        <w:rPr>
          <w:lang w:val="ru-RU"/>
        </w:rPr>
        <w:t>_</w:t>
      </w:r>
      <w:r>
        <w:t>ORD</w:t>
      </w:r>
      <w:r>
        <w:rPr>
          <w:lang w:val="ru-RU"/>
        </w:rPr>
        <w:t xml:space="preserve"> – внутренний идентификатор порядка (номера) объекта среди равных ему</w:t>
      </w:r>
    </w:p>
    <w:p w:rsidR="009E40D3" w:rsidRPr="00CE0732" w:rsidRDefault="009E40D3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rPr>
          <w:lang w:val="ru-RU"/>
        </w:rPr>
        <w:t>abn_UP</w:t>
      </w:r>
      <w:proofErr w:type="spellEnd"/>
      <w:r>
        <w:rPr>
          <w:lang w:val="ru-RU"/>
        </w:rPr>
        <w:t xml:space="preserve"> – внутренний идентификатор родителя объекта</w:t>
      </w:r>
    </w:p>
    <w:p w:rsidR="00CE0732" w:rsidRDefault="00CE0732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>
        <w:rPr>
          <w:lang w:val="ru-RU"/>
        </w:rPr>
        <w:t>abn</w:t>
      </w:r>
      <w:proofErr w:type="spellEnd"/>
      <w:r>
        <w:rPr>
          <w:lang w:val="ru-RU"/>
        </w:rPr>
        <w:t>_</w:t>
      </w:r>
      <w:r>
        <w:t>ROWNUM</w:t>
      </w:r>
      <w:r>
        <w:rPr>
          <w:lang w:val="ru-RU"/>
        </w:rPr>
        <w:t xml:space="preserve"> –</w:t>
      </w:r>
      <w:r w:rsidRPr="00CE0732">
        <w:rPr>
          <w:lang w:val="ru-RU"/>
        </w:rPr>
        <w:t xml:space="preserve"> </w:t>
      </w:r>
      <w:r>
        <w:rPr>
          <w:lang w:val="ru-RU"/>
        </w:rPr>
        <w:t>номер строки в отчете, применим только к вычисляемому полю</w:t>
      </w:r>
    </w:p>
    <w:p w:rsidR="00DE4E10" w:rsidRDefault="00DE4E10" w:rsidP="00F8574D">
      <w:pPr>
        <w:jc w:val="both"/>
        <w:rPr>
          <w:lang w:val="ru-RU"/>
        </w:rPr>
      </w:pPr>
      <w:r>
        <w:rPr>
          <w:lang w:val="ru-RU"/>
        </w:rPr>
        <w:t>Полный список функций</w:t>
      </w:r>
      <w:r w:rsidR="006D6E7E">
        <w:rPr>
          <w:lang w:val="ru-RU"/>
        </w:rPr>
        <w:t xml:space="preserve"> </w:t>
      </w:r>
      <w:r>
        <w:rPr>
          <w:lang w:val="ru-RU"/>
        </w:rPr>
        <w:t xml:space="preserve">находится в меню Словарь </w:t>
      </w:r>
      <w:r w:rsidRPr="00F60A62">
        <w:rPr>
          <w:lang w:val="ru-RU"/>
        </w:rPr>
        <w:t>–&gt;</w:t>
      </w:r>
      <w:r>
        <w:rPr>
          <w:lang w:val="ru-RU"/>
        </w:rPr>
        <w:t xml:space="preserve"> Функция.</w:t>
      </w:r>
    </w:p>
    <w:p w:rsidR="007F1C5C" w:rsidRDefault="007F1C5C" w:rsidP="00F8574D">
      <w:pPr>
        <w:jc w:val="both"/>
        <w:rPr>
          <w:lang w:val="ru-RU"/>
        </w:rPr>
      </w:pPr>
      <w:bookmarkStart w:id="48" w:name="Константы"/>
      <w:r>
        <w:rPr>
          <w:lang w:val="ru-RU"/>
        </w:rPr>
        <w:t>Также Интеграл поддерживает</w:t>
      </w:r>
      <w:bookmarkEnd w:id="48"/>
      <w:r>
        <w:rPr>
          <w:lang w:val="ru-RU"/>
        </w:rPr>
        <w:t xml:space="preserve"> использование следующих глобальных констант</w:t>
      </w:r>
      <w:r w:rsidRPr="007F1C5C">
        <w:rPr>
          <w:lang w:val="ru-RU"/>
        </w:rPr>
        <w:t>:</w:t>
      </w:r>
    </w:p>
    <w:p w:rsidR="007F1C5C" w:rsidRPr="007F1C5C" w:rsidRDefault="007F1C5C" w:rsidP="007F1C5C">
      <w:pPr>
        <w:pStyle w:val="a3"/>
        <w:numPr>
          <w:ilvl w:val="0"/>
          <w:numId w:val="12"/>
        </w:numPr>
        <w:jc w:val="both"/>
        <w:rPr>
          <w:lang w:val="ru-RU"/>
        </w:rPr>
      </w:pPr>
      <w:r w:rsidRPr="007F1C5C">
        <w:rPr>
          <w:lang w:val="ru-RU"/>
        </w:rPr>
        <w:t>{_</w:t>
      </w:r>
      <w:r>
        <w:t>global</w:t>
      </w:r>
      <w:r w:rsidRPr="007F1C5C">
        <w:rPr>
          <w:lang w:val="ru-RU"/>
        </w:rPr>
        <w:t>_.</w:t>
      </w:r>
      <w:r>
        <w:t>z</w:t>
      </w:r>
      <w:r w:rsidRPr="007F1C5C">
        <w:rPr>
          <w:lang w:val="ru-RU"/>
        </w:rPr>
        <w:t>} – имя текущей базы данных;</w:t>
      </w:r>
    </w:p>
    <w:p w:rsidR="007F1C5C" w:rsidRPr="007F1C5C" w:rsidRDefault="007F1C5C" w:rsidP="007F1C5C">
      <w:pPr>
        <w:pStyle w:val="a3"/>
        <w:numPr>
          <w:ilvl w:val="0"/>
          <w:numId w:val="12"/>
        </w:numPr>
        <w:jc w:val="both"/>
        <w:rPr>
          <w:lang w:val="ru-RU"/>
        </w:rPr>
      </w:pPr>
      <w:r w:rsidRPr="007F1C5C">
        <w:rPr>
          <w:lang w:val="ru-RU"/>
        </w:rPr>
        <w:t>{_</w:t>
      </w:r>
      <w:r>
        <w:t>global</w:t>
      </w:r>
      <w:r w:rsidRPr="007F1C5C">
        <w:rPr>
          <w:lang w:val="ru-RU"/>
        </w:rPr>
        <w:t>_.</w:t>
      </w:r>
      <w:r>
        <w:t>USER</w:t>
      </w:r>
      <w:r w:rsidRPr="007F1C5C">
        <w:rPr>
          <w:lang w:val="ru-RU"/>
        </w:rPr>
        <w:t>} – имя пользов</w:t>
      </w:r>
      <w:bookmarkStart w:id="49" w:name="_GoBack"/>
      <w:bookmarkEnd w:id="49"/>
      <w:r w:rsidRPr="007F1C5C">
        <w:rPr>
          <w:lang w:val="ru-RU"/>
        </w:rPr>
        <w:t>ателя, который вошел в систему;</w:t>
      </w:r>
    </w:p>
    <w:p w:rsidR="007F1C5C" w:rsidRDefault="007F1C5C" w:rsidP="007F1C5C">
      <w:pPr>
        <w:pStyle w:val="a3"/>
        <w:numPr>
          <w:ilvl w:val="0"/>
          <w:numId w:val="12"/>
        </w:numPr>
        <w:jc w:val="both"/>
        <w:rPr>
          <w:lang w:val="ru-RU"/>
        </w:rPr>
      </w:pPr>
      <w:r w:rsidRPr="007F1C5C">
        <w:rPr>
          <w:lang w:val="ru-RU"/>
        </w:rPr>
        <w:t>{_</w:t>
      </w:r>
      <w:r>
        <w:t>global</w:t>
      </w:r>
      <w:r w:rsidRPr="007F1C5C">
        <w:rPr>
          <w:lang w:val="ru-RU"/>
        </w:rPr>
        <w:t>_.</w:t>
      </w:r>
      <w:r>
        <w:t>USER</w:t>
      </w:r>
      <w:r w:rsidRPr="007F1C5C">
        <w:rPr>
          <w:lang w:val="ru-RU"/>
        </w:rPr>
        <w:t>_</w:t>
      </w:r>
      <w:r>
        <w:t>ID</w:t>
      </w:r>
      <w:r w:rsidRPr="007F1C5C">
        <w:rPr>
          <w:lang w:val="ru-RU"/>
        </w:rPr>
        <w:t>} – идентификатор пользователя, который вошел в систему.</w:t>
      </w:r>
    </w:p>
    <w:p w:rsidR="00F60A62" w:rsidRPr="00F60A62" w:rsidRDefault="00F60A62" w:rsidP="00F60A62">
      <w:pPr>
        <w:pStyle w:val="2"/>
        <w:rPr>
          <w:lang w:val="ru-RU"/>
        </w:rPr>
      </w:pPr>
      <w:r>
        <w:lastRenderedPageBreak/>
        <w:t>Known</w:t>
      </w:r>
      <w:r w:rsidRPr="00F60A62">
        <w:rPr>
          <w:lang w:val="ru-RU"/>
        </w:rPr>
        <w:t xml:space="preserve"> </w:t>
      </w:r>
      <w:r>
        <w:t>issues</w:t>
      </w:r>
    </w:p>
    <w:p w:rsidR="00F60A62" w:rsidRDefault="00F60A62" w:rsidP="00F60A62">
      <w:pPr>
        <w:jc w:val="both"/>
        <w:rPr>
          <w:lang w:val="ru-RU"/>
        </w:rPr>
      </w:pPr>
      <w:r>
        <w:rPr>
          <w:lang w:val="ru-RU"/>
        </w:rPr>
        <w:t>Интеграл постоянно развивается, поэтому в нем неизбежно появляются разного рода дефек</w:t>
      </w:r>
      <w:r w:rsidR="002E3C0A">
        <w:rPr>
          <w:lang w:val="ru-RU"/>
        </w:rPr>
        <w:t>ты. Если вы столкнулись с какой-либо ошибкой или неудобством, посмотрите, может</w:t>
      </w:r>
      <w:r>
        <w:rPr>
          <w:lang w:val="ru-RU"/>
        </w:rPr>
        <w:t xml:space="preserve">, </w:t>
      </w:r>
      <w:r w:rsidR="002E3C0A">
        <w:rPr>
          <w:lang w:val="ru-RU"/>
        </w:rPr>
        <w:t>это</w:t>
      </w:r>
      <w:r>
        <w:rPr>
          <w:lang w:val="ru-RU"/>
        </w:rPr>
        <w:t xml:space="preserve"> есть в списке</w:t>
      </w:r>
      <w:r w:rsidR="002E3C0A">
        <w:rPr>
          <w:lang w:val="ru-RU"/>
        </w:rPr>
        <w:t xml:space="preserve"> ниже. Будем благодарны за сообщение о незарегистрированных проблемах на </w:t>
      </w:r>
      <w:hyperlink r:id="rId101" w:history="1">
        <w:r w:rsidR="002E3C0A" w:rsidRPr="00B7292A">
          <w:rPr>
            <w:rStyle w:val="a4"/>
          </w:rPr>
          <w:t>support</w:t>
        </w:r>
        <w:r w:rsidR="002E3C0A" w:rsidRPr="009D71F2">
          <w:rPr>
            <w:rStyle w:val="a4"/>
            <w:lang w:val="ru-RU"/>
          </w:rPr>
          <w:t>@</w:t>
        </w:r>
        <w:proofErr w:type="spellStart"/>
        <w:r w:rsidR="002E3C0A" w:rsidRPr="00B7292A">
          <w:rPr>
            <w:rStyle w:val="a4"/>
          </w:rPr>
          <w:t>bkint</w:t>
        </w:r>
        <w:proofErr w:type="spellEnd"/>
        <w:r w:rsidR="002E3C0A" w:rsidRPr="009D71F2">
          <w:rPr>
            <w:rStyle w:val="a4"/>
            <w:lang w:val="ru-RU"/>
          </w:rPr>
          <w:t>.</w:t>
        </w:r>
        <w:proofErr w:type="spellStart"/>
        <w:r w:rsidR="002E3C0A" w:rsidRPr="00B7292A">
          <w:rPr>
            <w:rStyle w:val="a4"/>
          </w:rPr>
          <w:t>ru</w:t>
        </w:r>
        <w:proofErr w:type="spellEnd"/>
      </w:hyperlink>
      <w:r w:rsidR="002E3C0A">
        <w:rPr>
          <w:lang w:val="ru-RU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02"/>
        <w:gridCol w:w="7512"/>
      </w:tblGrid>
      <w:tr w:rsidR="002E3C0A" w:rsidTr="002E3C0A">
        <w:tc>
          <w:tcPr>
            <w:tcW w:w="2802" w:type="dxa"/>
          </w:tcPr>
          <w:p w:rsidR="002E3C0A" w:rsidRPr="002E3C0A" w:rsidRDefault="002E3C0A" w:rsidP="002E3C0A">
            <w:pPr>
              <w:jc w:val="center"/>
              <w:rPr>
                <w:b/>
                <w:lang w:val="ru-RU"/>
              </w:rPr>
            </w:pPr>
            <w:r w:rsidRPr="002E3C0A">
              <w:rPr>
                <w:b/>
                <w:lang w:val="ru-RU"/>
              </w:rPr>
              <w:t>Дефект</w:t>
            </w:r>
            <w:r>
              <w:rPr>
                <w:b/>
                <w:lang w:val="ru-RU"/>
              </w:rPr>
              <w:t xml:space="preserve"> / Проблема</w:t>
            </w:r>
          </w:p>
        </w:tc>
        <w:tc>
          <w:tcPr>
            <w:tcW w:w="7512" w:type="dxa"/>
          </w:tcPr>
          <w:p w:rsidR="002E3C0A" w:rsidRPr="002E3C0A" w:rsidRDefault="002E3C0A" w:rsidP="002E3C0A">
            <w:pPr>
              <w:jc w:val="center"/>
              <w:rPr>
                <w:b/>
                <w:lang w:val="ru-RU"/>
              </w:rPr>
            </w:pPr>
            <w:r w:rsidRPr="002E3C0A">
              <w:rPr>
                <w:b/>
                <w:lang w:val="ru-RU"/>
              </w:rPr>
              <w:t>Как обойти</w:t>
            </w:r>
          </w:p>
        </w:tc>
      </w:tr>
      <w:tr w:rsidR="002E3C0A" w:rsidTr="002E3C0A">
        <w:tc>
          <w:tcPr>
            <w:tcW w:w="2802" w:type="dxa"/>
          </w:tcPr>
          <w:p w:rsidR="002E3C0A" w:rsidRDefault="002E3C0A" w:rsidP="002E3C0A">
            <w:pPr>
              <w:rPr>
                <w:lang w:val="ru-RU"/>
              </w:rPr>
            </w:pPr>
            <w:r>
              <w:rPr>
                <w:lang w:val="ru-RU"/>
              </w:rPr>
              <w:t>Не работает фильтр в шапке отчета</w:t>
            </w:r>
          </w:p>
        </w:tc>
        <w:tc>
          <w:tcPr>
            <w:tcW w:w="7512" w:type="dxa"/>
          </w:tcPr>
          <w:p w:rsidR="002E3C0A" w:rsidRDefault="002E3C0A" w:rsidP="002E3C0A">
            <w:pPr>
              <w:rPr>
                <w:lang w:val="ru-RU"/>
              </w:rPr>
            </w:pPr>
            <w:r>
              <w:rPr>
                <w:lang w:val="ru-RU"/>
              </w:rPr>
              <w:t>Это возможно, если имя колонки не задано. Чтобы фильтр работал, следует задать имя колонки в отчете. Планируется к исправлению.</w:t>
            </w:r>
          </w:p>
        </w:tc>
      </w:tr>
      <w:tr w:rsidR="002E3C0A" w:rsidTr="002E3C0A">
        <w:tc>
          <w:tcPr>
            <w:tcW w:w="2802" w:type="dxa"/>
          </w:tcPr>
          <w:p w:rsidR="002E3C0A" w:rsidRDefault="002E3C0A" w:rsidP="00557EF9">
            <w:pPr>
              <w:rPr>
                <w:lang w:val="ru-RU"/>
              </w:rPr>
            </w:pPr>
            <w:r w:rsidRPr="002E3C0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ru-RU"/>
              </w:rPr>
              <w:t>.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xls</w:t>
            </w:r>
            <w:proofErr w:type="spellEnd"/>
            <w:r w:rsidRPr="002E3C0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выгружается без имени и не открывается в </w:t>
            </w:r>
            <w:r w:rsidR="00557EF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Android</w:t>
            </w:r>
          </w:p>
        </w:tc>
        <w:tc>
          <w:tcPr>
            <w:tcW w:w="7512" w:type="dxa"/>
          </w:tcPr>
          <w:p w:rsidR="002E3C0A" w:rsidRDefault="002E3C0A" w:rsidP="002E3C0A">
            <w:pPr>
              <w:rPr>
                <w:lang w:val="ru-RU"/>
              </w:rPr>
            </w:pPr>
          </w:p>
        </w:tc>
      </w:tr>
      <w:tr w:rsidR="002E3C0A" w:rsidTr="002E3C0A">
        <w:tc>
          <w:tcPr>
            <w:tcW w:w="2802" w:type="dxa"/>
          </w:tcPr>
          <w:p w:rsidR="002E3C0A" w:rsidRPr="00557EF9" w:rsidRDefault="00557EF9" w:rsidP="00557EF9">
            <w:pPr>
              <w:rPr>
                <w:lang w:val="ru-RU"/>
              </w:rPr>
            </w:pPr>
            <w:r>
              <w:rPr>
                <w:lang w:val="ru-RU"/>
              </w:rPr>
              <w:t xml:space="preserve">При загрузке файла </w:t>
            </w:r>
            <w:r>
              <w:t>BKI</w:t>
            </w:r>
            <w:r w:rsidRPr="00557EF9">
              <w:rPr>
                <w:lang w:val="ru-RU"/>
              </w:rPr>
              <w:t xml:space="preserve"> </w:t>
            </w:r>
            <w:r>
              <w:rPr>
                <w:lang w:val="ru-RU"/>
              </w:rPr>
              <w:t>часть данных не заходит</w:t>
            </w:r>
          </w:p>
        </w:tc>
        <w:tc>
          <w:tcPr>
            <w:tcW w:w="7512" w:type="dxa"/>
          </w:tcPr>
          <w:p w:rsidR="002E3C0A" w:rsidRPr="00557EF9" w:rsidRDefault="00557EF9" w:rsidP="002E3C0A">
            <w:pPr>
              <w:rPr>
                <w:lang w:val="ru-RU"/>
              </w:rPr>
            </w:pPr>
            <w:r>
              <w:rPr>
                <w:lang w:val="ru-RU"/>
              </w:rPr>
              <w:t xml:space="preserve">В </w:t>
            </w:r>
            <w:r w:rsidRPr="00557EF9">
              <w:rPr>
                <w:lang w:val="ru-RU"/>
              </w:rPr>
              <w:t>.</w:t>
            </w:r>
            <w:proofErr w:type="spellStart"/>
            <w:r>
              <w:t>bki</w:t>
            </w:r>
            <w:proofErr w:type="spellEnd"/>
            <w:r w:rsidRPr="00557EF9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сейчас есть дефект с разрешением подчиненности при выгрузке и загрузке данных. </w:t>
            </w:r>
            <w:r>
              <w:rPr>
                <w:lang w:val="ru-RU"/>
              </w:rPr>
              <w:t>Планируется к исправлению.</w:t>
            </w:r>
          </w:p>
        </w:tc>
      </w:tr>
      <w:tr w:rsidR="002E3C0A" w:rsidTr="002E3C0A">
        <w:tc>
          <w:tcPr>
            <w:tcW w:w="2802" w:type="dxa"/>
          </w:tcPr>
          <w:p w:rsidR="002E3C0A" w:rsidRDefault="002E3C0A" w:rsidP="002E3C0A">
            <w:pPr>
              <w:rPr>
                <w:lang w:val="ru-RU"/>
              </w:rPr>
            </w:pPr>
          </w:p>
        </w:tc>
        <w:tc>
          <w:tcPr>
            <w:tcW w:w="7512" w:type="dxa"/>
          </w:tcPr>
          <w:p w:rsidR="002E3C0A" w:rsidRDefault="002E3C0A" w:rsidP="002E3C0A">
            <w:pPr>
              <w:rPr>
                <w:lang w:val="ru-RU"/>
              </w:rPr>
            </w:pPr>
          </w:p>
        </w:tc>
      </w:tr>
    </w:tbl>
    <w:p w:rsidR="002E3C0A" w:rsidRPr="002E3C0A" w:rsidRDefault="002E3C0A" w:rsidP="00F60A62">
      <w:pPr>
        <w:jc w:val="both"/>
        <w:rPr>
          <w:lang w:val="ru-RU"/>
        </w:rPr>
      </w:pPr>
    </w:p>
    <w:sectPr w:rsidR="002E3C0A" w:rsidRPr="002E3C0A" w:rsidSect="008923F4">
      <w:pgSz w:w="12240" w:h="15840"/>
      <w:pgMar w:top="993" w:right="758" w:bottom="851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12186"/>
    <w:multiLevelType w:val="hybridMultilevel"/>
    <w:tmpl w:val="78D60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51262"/>
    <w:multiLevelType w:val="hybridMultilevel"/>
    <w:tmpl w:val="F5881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142F6"/>
    <w:multiLevelType w:val="hybridMultilevel"/>
    <w:tmpl w:val="25661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CE4712"/>
    <w:multiLevelType w:val="hybridMultilevel"/>
    <w:tmpl w:val="78980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755ECD"/>
    <w:multiLevelType w:val="hybridMultilevel"/>
    <w:tmpl w:val="34642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92080D"/>
    <w:multiLevelType w:val="hybridMultilevel"/>
    <w:tmpl w:val="1B529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4F10D2"/>
    <w:multiLevelType w:val="hybridMultilevel"/>
    <w:tmpl w:val="1D3CC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193440"/>
    <w:multiLevelType w:val="hybridMultilevel"/>
    <w:tmpl w:val="7ED423D6"/>
    <w:lvl w:ilvl="0" w:tplc="88F243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7E7306"/>
    <w:multiLevelType w:val="hybridMultilevel"/>
    <w:tmpl w:val="156E9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364559"/>
    <w:multiLevelType w:val="hybridMultilevel"/>
    <w:tmpl w:val="69CAD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2F7E14"/>
    <w:multiLevelType w:val="hybridMultilevel"/>
    <w:tmpl w:val="1090C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BF644D"/>
    <w:multiLevelType w:val="hybridMultilevel"/>
    <w:tmpl w:val="BB60E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EF6F0C"/>
    <w:multiLevelType w:val="hybridMultilevel"/>
    <w:tmpl w:val="F4340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7"/>
  </w:num>
  <w:num w:numId="4">
    <w:abstractNumId w:val="11"/>
  </w:num>
  <w:num w:numId="5">
    <w:abstractNumId w:val="10"/>
  </w:num>
  <w:num w:numId="6">
    <w:abstractNumId w:val="4"/>
  </w:num>
  <w:num w:numId="7">
    <w:abstractNumId w:val="1"/>
  </w:num>
  <w:num w:numId="8">
    <w:abstractNumId w:val="0"/>
  </w:num>
  <w:num w:numId="9">
    <w:abstractNumId w:val="6"/>
  </w:num>
  <w:num w:numId="10">
    <w:abstractNumId w:val="5"/>
  </w:num>
  <w:num w:numId="11">
    <w:abstractNumId w:val="2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BB2"/>
    <w:rsid w:val="00007015"/>
    <w:rsid w:val="00014E61"/>
    <w:rsid w:val="00016567"/>
    <w:rsid w:val="0002477B"/>
    <w:rsid w:val="0004631F"/>
    <w:rsid w:val="00097C79"/>
    <w:rsid w:val="000B1520"/>
    <w:rsid w:val="000B3A00"/>
    <w:rsid w:val="000E3662"/>
    <w:rsid w:val="000E3BF5"/>
    <w:rsid w:val="000E59E0"/>
    <w:rsid w:val="001003D1"/>
    <w:rsid w:val="00101AFF"/>
    <w:rsid w:val="00110A62"/>
    <w:rsid w:val="00121156"/>
    <w:rsid w:val="00124B56"/>
    <w:rsid w:val="00131B78"/>
    <w:rsid w:val="00145630"/>
    <w:rsid w:val="00146239"/>
    <w:rsid w:val="00165ED4"/>
    <w:rsid w:val="00192932"/>
    <w:rsid w:val="001E701E"/>
    <w:rsid w:val="0020148A"/>
    <w:rsid w:val="00203723"/>
    <w:rsid w:val="00206BB2"/>
    <w:rsid w:val="00213D98"/>
    <w:rsid w:val="00230CAB"/>
    <w:rsid w:val="0025275A"/>
    <w:rsid w:val="00255E94"/>
    <w:rsid w:val="00256FFA"/>
    <w:rsid w:val="002724D7"/>
    <w:rsid w:val="00274181"/>
    <w:rsid w:val="00275195"/>
    <w:rsid w:val="0029310F"/>
    <w:rsid w:val="002977F4"/>
    <w:rsid w:val="002A109B"/>
    <w:rsid w:val="002A4C84"/>
    <w:rsid w:val="002B1AC3"/>
    <w:rsid w:val="002C0AD9"/>
    <w:rsid w:val="002C18DC"/>
    <w:rsid w:val="002D6BB2"/>
    <w:rsid w:val="002E3C0A"/>
    <w:rsid w:val="002E5B2B"/>
    <w:rsid w:val="0031320C"/>
    <w:rsid w:val="00317914"/>
    <w:rsid w:val="00324B64"/>
    <w:rsid w:val="00330379"/>
    <w:rsid w:val="00330924"/>
    <w:rsid w:val="00333559"/>
    <w:rsid w:val="003445BC"/>
    <w:rsid w:val="00355DE0"/>
    <w:rsid w:val="00392244"/>
    <w:rsid w:val="00393989"/>
    <w:rsid w:val="00395E54"/>
    <w:rsid w:val="003A1DA3"/>
    <w:rsid w:val="003B0A94"/>
    <w:rsid w:val="003B7E3E"/>
    <w:rsid w:val="003C2876"/>
    <w:rsid w:val="003D0ABC"/>
    <w:rsid w:val="003E59E9"/>
    <w:rsid w:val="00415A4F"/>
    <w:rsid w:val="00420008"/>
    <w:rsid w:val="004333BE"/>
    <w:rsid w:val="00436418"/>
    <w:rsid w:val="00446EC9"/>
    <w:rsid w:val="004706DD"/>
    <w:rsid w:val="0047357C"/>
    <w:rsid w:val="00486BB8"/>
    <w:rsid w:val="00492106"/>
    <w:rsid w:val="004A1AD4"/>
    <w:rsid w:val="004A31FC"/>
    <w:rsid w:val="004B5E24"/>
    <w:rsid w:val="004C0ADF"/>
    <w:rsid w:val="004C113A"/>
    <w:rsid w:val="004C258B"/>
    <w:rsid w:val="004E4654"/>
    <w:rsid w:val="00506FA6"/>
    <w:rsid w:val="00525CC0"/>
    <w:rsid w:val="00533027"/>
    <w:rsid w:val="00557DA5"/>
    <w:rsid w:val="00557EF9"/>
    <w:rsid w:val="00582853"/>
    <w:rsid w:val="00585CA5"/>
    <w:rsid w:val="005B4060"/>
    <w:rsid w:val="005E7AE3"/>
    <w:rsid w:val="006037EE"/>
    <w:rsid w:val="00627C23"/>
    <w:rsid w:val="00632996"/>
    <w:rsid w:val="00661838"/>
    <w:rsid w:val="00664BEC"/>
    <w:rsid w:val="00681A8D"/>
    <w:rsid w:val="006979DE"/>
    <w:rsid w:val="006A083A"/>
    <w:rsid w:val="006B1E6F"/>
    <w:rsid w:val="006B3E3F"/>
    <w:rsid w:val="006B7088"/>
    <w:rsid w:val="006D0F3C"/>
    <w:rsid w:val="006D5D2E"/>
    <w:rsid w:val="006D61AC"/>
    <w:rsid w:val="006D6E7E"/>
    <w:rsid w:val="006E6A60"/>
    <w:rsid w:val="006F2B20"/>
    <w:rsid w:val="00703FFE"/>
    <w:rsid w:val="007139D2"/>
    <w:rsid w:val="00727BF9"/>
    <w:rsid w:val="00744490"/>
    <w:rsid w:val="0077539D"/>
    <w:rsid w:val="007936D2"/>
    <w:rsid w:val="007B35E7"/>
    <w:rsid w:val="007C0C8A"/>
    <w:rsid w:val="007F1C5C"/>
    <w:rsid w:val="00811DB8"/>
    <w:rsid w:val="00812AA4"/>
    <w:rsid w:val="00813A3F"/>
    <w:rsid w:val="00821F14"/>
    <w:rsid w:val="00833806"/>
    <w:rsid w:val="008700C0"/>
    <w:rsid w:val="00891753"/>
    <w:rsid w:val="008923F4"/>
    <w:rsid w:val="00895442"/>
    <w:rsid w:val="008B17D9"/>
    <w:rsid w:val="008C471F"/>
    <w:rsid w:val="008E7548"/>
    <w:rsid w:val="0090118F"/>
    <w:rsid w:val="0091252A"/>
    <w:rsid w:val="009127EA"/>
    <w:rsid w:val="00937B4A"/>
    <w:rsid w:val="00956F92"/>
    <w:rsid w:val="00957E01"/>
    <w:rsid w:val="00963CF6"/>
    <w:rsid w:val="0098757B"/>
    <w:rsid w:val="00992226"/>
    <w:rsid w:val="009952B9"/>
    <w:rsid w:val="009A201E"/>
    <w:rsid w:val="009A6560"/>
    <w:rsid w:val="009B4528"/>
    <w:rsid w:val="009C7839"/>
    <w:rsid w:val="009D4C49"/>
    <w:rsid w:val="009D71F2"/>
    <w:rsid w:val="009D741E"/>
    <w:rsid w:val="009E40D3"/>
    <w:rsid w:val="009E6EEB"/>
    <w:rsid w:val="009F01A7"/>
    <w:rsid w:val="00A20A37"/>
    <w:rsid w:val="00A31005"/>
    <w:rsid w:val="00A452BB"/>
    <w:rsid w:val="00AC09CD"/>
    <w:rsid w:val="00AC15FB"/>
    <w:rsid w:val="00AC1F66"/>
    <w:rsid w:val="00AC3A36"/>
    <w:rsid w:val="00AC3CE5"/>
    <w:rsid w:val="00AE20AE"/>
    <w:rsid w:val="00AE4686"/>
    <w:rsid w:val="00B014DF"/>
    <w:rsid w:val="00B014E3"/>
    <w:rsid w:val="00B02F4A"/>
    <w:rsid w:val="00B211A3"/>
    <w:rsid w:val="00B3775E"/>
    <w:rsid w:val="00B62EA5"/>
    <w:rsid w:val="00B753ED"/>
    <w:rsid w:val="00B950CE"/>
    <w:rsid w:val="00BA1193"/>
    <w:rsid w:val="00BA481A"/>
    <w:rsid w:val="00BB06E1"/>
    <w:rsid w:val="00BB1ACB"/>
    <w:rsid w:val="00BB4A8C"/>
    <w:rsid w:val="00BC5D0A"/>
    <w:rsid w:val="00BD3B07"/>
    <w:rsid w:val="00BE37FD"/>
    <w:rsid w:val="00BE578D"/>
    <w:rsid w:val="00C61645"/>
    <w:rsid w:val="00CE0732"/>
    <w:rsid w:val="00CF3B16"/>
    <w:rsid w:val="00D0000C"/>
    <w:rsid w:val="00D0717A"/>
    <w:rsid w:val="00D23D48"/>
    <w:rsid w:val="00D440A2"/>
    <w:rsid w:val="00D50C11"/>
    <w:rsid w:val="00DA4CE9"/>
    <w:rsid w:val="00DB3E50"/>
    <w:rsid w:val="00DE4E10"/>
    <w:rsid w:val="00DF07C0"/>
    <w:rsid w:val="00E20D99"/>
    <w:rsid w:val="00E24BC1"/>
    <w:rsid w:val="00E30EFC"/>
    <w:rsid w:val="00E97CEC"/>
    <w:rsid w:val="00EB5BAA"/>
    <w:rsid w:val="00EC34BF"/>
    <w:rsid w:val="00F00A94"/>
    <w:rsid w:val="00F01EBE"/>
    <w:rsid w:val="00F02238"/>
    <w:rsid w:val="00F06187"/>
    <w:rsid w:val="00F073A3"/>
    <w:rsid w:val="00F17AFA"/>
    <w:rsid w:val="00F27EBC"/>
    <w:rsid w:val="00F369F5"/>
    <w:rsid w:val="00F60119"/>
    <w:rsid w:val="00F60A62"/>
    <w:rsid w:val="00F8574D"/>
    <w:rsid w:val="00F9685D"/>
    <w:rsid w:val="00FA2A04"/>
    <w:rsid w:val="00FA7D92"/>
    <w:rsid w:val="00FD3BD0"/>
    <w:rsid w:val="00FE3787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7C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D6B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0A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6B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2D6B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6BB2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D6BB2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3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378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30C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A20A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E97CE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97CEC"/>
    <w:pPr>
      <w:spacing w:after="100"/>
      <w:ind w:left="440"/>
    </w:pPr>
  </w:style>
  <w:style w:type="character" w:customStyle="1" w:styleId="10">
    <w:name w:val="Заголовок 1 Знак"/>
    <w:basedOn w:val="a0"/>
    <w:link w:val="1"/>
    <w:uiPriority w:val="9"/>
    <w:rsid w:val="00E97C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936D2"/>
    <w:pPr>
      <w:spacing w:after="100"/>
    </w:pPr>
  </w:style>
  <w:style w:type="paragraph" w:styleId="a9">
    <w:name w:val="Revision"/>
    <w:hidden/>
    <w:uiPriority w:val="99"/>
    <w:semiHidden/>
    <w:rsid w:val="00D0717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7C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D6B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0A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6B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2D6B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6BB2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D6BB2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3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378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30C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A20A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E97CE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97CEC"/>
    <w:pPr>
      <w:spacing w:after="100"/>
      <w:ind w:left="440"/>
    </w:pPr>
  </w:style>
  <w:style w:type="character" w:customStyle="1" w:styleId="10">
    <w:name w:val="Заголовок 1 Знак"/>
    <w:basedOn w:val="a0"/>
    <w:link w:val="1"/>
    <w:uiPriority w:val="9"/>
    <w:rsid w:val="00E97C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936D2"/>
    <w:pPr>
      <w:spacing w:after="100"/>
    </w:pPr>
  </w:style>
  <w:style w:type="paragraph" w:styleId="a9">
    <w:name w:val="Revision"/>
    <w:hidden/>
    <w:uiPriority w:val="99"/>
    <w:semiHidden/>
    <w:rsid w:val="00D071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5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hyperlink" Target="mailto:admin@bkint.ru" TargetMode="Externa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hyperlink" Target="https://integralcrm.ru/index.php?db=ret&amp;id=776&amp;a=object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hyperlink" Target="mailto:support@bkint.ru" TargetMode="External"/><Relationship Id="rId8" Type="http://schemas.openxmlformats.org/officeDocument/2006/relationships/hyperlink" Target="https://bkint.ru/register.html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0.png"/><Relationship Id="rId101" Type="http://schemas.openxmlformats.org/officeDocument/2006/relationships/hyperlink" Target="mailto:support@bkin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C173F-F59D-431F-8D3F-1CCEB27A3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7052</Words>
  <Characters>40197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Al</cp:lastModifiedBy>
  <cp:revision>9</cp:revision>
  <dcterms:created xsi:type="dcterms:W3CDTF">2017-04-20T14:01:00Z</dcterms:created>
  <dcterms:modified xsi:type="dcterms:W3CDTF">2017-04-21T05:34:00Z</dcterms:modified>
</cp:coreProperties>
</file>